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80" w:rsidRDefault="00F518A7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224"/>
        <w:gridCol w:w="2132"/>
        <w:gridCol w:w="2443"/>
      </w:tblGrid>
      <w:tr w:rsidR="00BE5880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福安市荣善电子有限公司</w:t>
            </w:r>
          </w:p>
        </w:tc>
      </w:tr>
      <w:tr w:rsidR="00BE5880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18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按摩椅</w:t>
            </w:r>
          </w:p>
        </w:tc>
        <w:tc>
          <w:tcPr>
            <w:tcW w:w="11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奥克斯</w:t>
            </w:r>
          </w:p>
        </w:tc>
      </w:tr>
      <w:tr w:rsidR="00BE5880">
        <w:trPr>
          <w:trHeight w:val="46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X10F</w:t>
            </w:r>
          </w:p>
        </w:tc>
      </w:tr>
      <w:tr w:rsidR="00BE5880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18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2020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8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11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15</w:t>
            </w:r>
          </w:p>
        </w:tc>
      </w:tr>
      <w:tr w:rsidR="00BE5880">
        <w:trPr>
          <w:trHeight w:val="434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RS2020-A08021</w:t>
            </w:r>
          </w:p>
        </w:tc>
      </w:tr>
      <w:tr w:rsidR="00BE5880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18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11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D4734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11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BE5880">
        <w:trPr>
          <w:trHeight w:val="3409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2379980</wp:posOffset>
                  </wp:positionH>
                  <wp:positionV relativeFrom="paragraph">
                    <wp:posOffset>204470</wp:posOffset>
                  </wp:positionV>
                  <wp:extent cx="1720215" cy="1585595"/>
                  <wp:effectExtent l="0" t="0" r="13335" b="14605"/>
                  <wp:wrapNone/>
                  <wp:docPr id="2" name="图片 2" descr="163470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347016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571" t="32814" r="142" b="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Arial" w:cs="Arial"/>
                <w:noProof/>
                <w:kern w:val="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-191770</wp:posOffset>
                  </wp:positionV>
                  <wp:extent cx="1688465" cy="2295525"/>
                  <wp:effectExtent l="0" t="0" r="9525" b="6985"/>
                  <wp:wrapNone/>
                  <wp:docPr id="1" name="图片 1" descr="d2bdaa481160ad52ad2b417c1739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2bdaa481160ad52ad2b417c17397c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424" t="-857" r="460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8846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5880">
        <w:trPr>
          <w:trHeight w:val="1401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产品结构、稳定性和机械危险项目不符合国家标准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GB4706.1-2005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GB4706.10-2008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的要求：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、绑扎带可能会意外脱落，后盖可被自行打开，触及危险的运动部件；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、电路板上的电容缺少放电电阻，导致残留电压超过限值</w:t>
            </w:r>
          </w:p>
        </w:tc>
      </w:tr>
      <w:tr w:rsidR="00BE5880">
        <w:trPr>
          <w:trHeight w:val="90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消费者使用过程中，可能会发生触电的情况</w:t>
            </w:r>
          </w:p>
        </w:tc>
      </w:tr>
      <w:tr w:rsidR="00BE5880">
        <w:trPr>
          <w:trHeight w:val="1092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停止使用问题产品</w:t>
            </w:r>
          </w:p>
        </w:tc>
      </w:tr>
      <w:tr w:rsidR="00BE5880">
        <w:trPr>
          <w:trHeight w:val="973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为消费者免费更换新的电路板和后盖拉链</w:t>
            </w:r>
          </w:p>
        </w:tc>
      </w:tr>
      <w:tr w:rsidR="00BE5880">
        <w:trPr>
          <w:trHeight w:val="656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lastRenderedPageBreak/>
              <w:t>召回负责机构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福安市荣善电子有限公司</w:t>
            </w:r>
          </w:p>
        </w:tc>
      </w:tr>
      <w:tr w:rsidR="00BE5880">
        <w:trPr>
          <w:trHeight w:val="841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0593-6379388</w:t>
            </w:r>
          </w:p>
        </w:tc>
      </w:tr>
      <w:tr w:rsidR="00BE5880">
        <w:trPr>
          <w:trHeight w:val="3483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福安市荣善电子有限公司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为消费者免费更换新的电路板和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后盖拉链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0593-6379388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BE5880">
        <w:trPr>
          <w:trHeight w:val="1614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BE5880">
        <w:trPr>
          <w:trHeight w:val="2256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80" w:rsidRDefault="00F518A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BE5880" w:rsidRDefault="00BE5880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BE5880" w:rsidSect="00BE5880">
      <w:footerReference w:type="default" r:id="rId9"/>
      <w:pgSz w:w="11906" w:h="16838"/>
      <w:pgMar w:top="1134" w:right="158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A7" w:rsidRDefault="00F518A7" w:rsidP="00BE5880">
      <w:r>
        <w:separator/>
      </w:r>
    </w:p>
  </w:endnote>
  <w:endnote w:type="continuationSeparator" w:id="1">
    <w:p w:rsidR="00F518A7" w:rsidRDefault="00F518A7" w:rsidP="00BE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BE5880" w:rsidRDefault="00BE588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18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34D" w:rsidRPr="00D4734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A7" w:rsidRDefault="00F518A7" w:rsidP="00BE5880">
      <w:r>
        <w:separator/>
      </w:r>
    </w:p>
  </w:footnote>
  <w:footnote w:type="continuationSeparator" w:id="1">
    <w:p w:rsidR="00F518A7" w:rsidRDefault="00F518A7" w:rsidP="00BE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E5880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4734D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518A7"/>
    <w:rsid w:val="00FA64D6"/>
    <w:rsid w:val="00FB061E"/>
    <w:rsid w:val="00FB730D"/>
    <w:rsid w:val="00FC749B"/>
    <w:rsid w:val="00FE0D8D"/>
    <w:rsid w:val="01E61B93"/>
    <w:rsid w:val="04E77E4C"/>
    <w:rsid w:val="0656301A"/>
    <w:rsid w:val="093E17D2"/>
    <w:rsid w:val="0A6205DE"/>
    <w:rsid w:val="0B6E134F"/>
    <w:rsid w:val="0F560B52"/>
    <w:rsid w:val="0F706366"/>
    <w:rsid w:val="127E2495"/>
    <w:rsid w:val="148D3030"/>
    <w:rsid w:val="14A72229"/>
    <w:rsid w:val="1788104F"/>
    <w:rsid w:val="1CDE040C"/>
    <w:rsid w:val="1D643D85"/>
    <w:rsid w:val="21DF272B"/>
    <w:rsid w:val="234900E9"/>
    <w:rsid w:val="238F5C60"/>
    <w:rsid w:val="2A192562"/>
    <w:rsid w:val="2A1F49D2"/>
    <w:rsid w:val="335B3189"/>
    <w:rsid w:val="341E08C0"/>
    <w:rsid w:val="35C83F6A"/>
    <w:rsid w:val="3726168C"/>
    <w:rsid w:val="3D211965"/>
    <w:rsid w:val="3DA82709"/>
    <w:rsid w:val="3F1F06A5"/>
    <w:rsid w:val="481E4EC3"/>
    <w:rsid w:val="4C3568BC"/>
    <w:rsid w:val="4CCD4333"/>
    <w:rsid w:val="4F596C3F"/>
    <w:rsid w:val="52B958A4"/>
    <w:rsid w:val="54C04274"/>
    <w:rsid w:val="574F085F"/>
    <w:rsid w:val="5A387038"/>
    <w:rsid w:val="5EDB68B9"/>
    <w:rsid w:val="612133A5"/>
    <w:rsid w:val="64961B33"/>
    <w:rsid w:val="6A1D56B4"/>
    <w:rsid w:val="6D5C44DF"/>
    <w:rsid w:val="7BD71A14"/>
    <w:rsid w:val="7BEC04FC"/>
    <w:rsid w:val="7F2B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5880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E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E5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BE588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BE5880"/>
  </w:style>
  <w:style w:type="character" w:customStyle="1" w:styleId="Char1">
    <w:name w:val="页眉 Char"/>
    <w:basedOn w:val="a0"/>
    <w:link w:val="a5"/>
    <w:uiPriority w:val="99"/>
    <w:qFormat/>
    <w:rsid w:val="00BE58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58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E58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E5880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BE58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2021-06-09T09:06:00Z</cp:lastPrinted>
  <dcterms:created xsi:type="dcterms:W3CDTF">2019-12-12T09:00:00Z</dcterms:created>
  <dcterms:modified xsi:type="dcterms:W3CDTF">2021-10-29T07:28:00Z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5FF7E3B67959473E82F6E2560BB79A6C</vt:lpwstr>
  </property>
</Properties>
</file>