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3193D">
      <w:pPr>
        <w:widowControl/>
        <w:rPr>
          <w:sz w:val="32"/>
          <w:szCs w:val="32"/>
        </w:rPr>
      </w:pPr>
    </w:p>
    <w:p w14:paraId="56E3246D">
      <w:pPr>
        <w:widowControl/>
        <w:jc w:val="center"/>
        <w:rPr>
          <w:sz w:val="84"/>
          <w:szCs w:val="84"/>
        </w:rPr>
      </w:pPr>
    </w:p>
    <w:p w14:paraId="21C74680">
      <w:pPr>
        <w:widowControl/>
        <w:jc w:val="center"/>
        <w:rPr>
          <w:rFonts w:hint="eastAsia" w:ascii="方正小标宋简体" w:eastAsia="方正小标宋简体"/>
          <w:sz w:val="84"/>
          <w:szCs w:val="84"/>
        </w:rPr>
      </w:pPr>
    </w:p>
    <w:p w14:paraId="12901F89">
      <w:pPr>
        <w:widowControl/>
        <w:jc w:val="center"/>
        <w:rPr>
          <w:rFonts w:ascii="方正小标宋简体" w:eastAsia="方正小标宋简体"/>
          <w:sz w:val="84"/>
          <w:szCs w:val="84"/>
        </w:rPr>
      </w:pPr>
      <w:r>
        <w:rPr>
          <w:rFonts w:hint="eastAsia" w:ascii="方正小标宋简体" w:eastAsia="方正小标宋简体"/>
          <w:sz w:val="84"/>
          <w:szCs w:val="84"/>
        </w:rPr>
        <w:t>202</w:t>
      </w:r>
      <w:r>
        <w:rPr>
          <w:rFonts w:hint="eastAsia" w:ascii="方正小标宋简体" w:eastAsia="方正小标宋简体"/>
          <w:sz w:val="84"/>
          <w:szCs w:val="84"/>
          <w:lang w:val="en-US" w:eastAsia="zh-CN"/>
        </w:rPr>
        <w:t>5</w:t>
      </w:r>
      <w:r>
        <w:rPr>
          <w:rFonts w:hint="eastAsia" w:ascii="方正小标宋简体" w:eastAsia="方正小标宋简体"/>
          <w:sz w:val="84"/>
          <w:szCs w:val="84"/>
        </w:rPr>
        <w:t>年度</w:t>
      </w:r>
    </w:p>
    <w:p w14:paraId="72BF403A">
      <w:pPr>
        <w:widowControl/>
        <w:jc w:val="center"/>
        <w:rPr>
          <w:sz w:val="84"/>
          <w:szCs w:val="84"/>
        </w:rPr>
      </w:pPr>
    </w:p>
    <w:p w14:paraId="1C8E6449">
      <w:pPr>
        <w:widowControl/>
        <w:jc w:val="center"/>
        <w:rPr>
          <w:rFonts w:ascii="方正小标宋简体" w:eastAsia="方正小标宋简体"/>
          <w:sz w:val="84"/>
          <w:szCs w:val="84"/>
        </w:rPr>
      </w:pPr>
      <w:r>
        <w:rPr>
          <w:rFonts w:hint="eastAsia" w:ascii="方正小标宋简体" w:eastAsia="方正小标宋简体"/>
          <w:sz w:val="84"/>
          <w:szCs w:val="84"/>
        </w:rPr>
        <w:t>中国方圆标志认证委员会</w:t>
      </w:r>
    </w:p>
    <w:p w14:paraId="3B3E4A6F">
      <w:pPr>
        <w:widowControl/>
        <w:jc w:val="center"/>
        <w:rPr>
          <w:rFonts w:ascii="方正小标宋简体" w:eastAsia="方正小标宋简体"/>
          <w:sz w:val="84"/>
          <w:szCs w:val="84"/>
        </w:rPr>
      </w:pPr>
      <w:r>
        <w:rPr>
          <w:rFonts w:hint="eastAsia" w:ascii="方正小标宋简体" w:eastAsia="方正小标宋简体"/>
          <w:sz w:val="84"/>
          <w:szCs w:val="84"/>
        </w:rPr>
        <w:t>福建审核中心</w:t>
      </w:r>
      <w:r>
        <w:rPr>
          <w:rFonts w:hint="eastAsia" w:ascii="方正小标宋简体" w:eastAsia="方正小标宋简体"/>
          <w:sz w:val="84"/>
          <w:szCs w:val="84"/>
          <w:lang w:eastAsia="zh-CN"/>
        </w:rPr>
        <w:t>单位</w:t>
      </w:r>
      <w:r>
        <w:rPr>
          <w:rFonts w:hint="eastAsia" w:ascii="方正小标宋简体" w:eastAsia="方正小标宋简体"/>
          <w:sz w:val="84"/>
          <w:szCs w:val="84"/>
        </w:rPr>
        <w:t>预算</w:t>
      </w:r>
    </w:p>
    <w:p w14:paraId="1F1F61F1">
      <w:pPr>
        <w:pStyle w:val="2"/>
        <w:jc w:val="center"/>
        <w:rPr>
          <w:rFonts w:hint="eastAsia" w:asciiTheme="majorEastAsia" w:hAnsiTheme="majorEastAsia" w:eastAsiaTheme="majorEastAsia"/>
          <w:b/>
          <w:sz w:val="36"/>
          <w:lang w:eastAsia="zh-CN"/>
        </w:rPr>
        <w:sectPr>
          <w:footerReference r:id="rId5" w:type="default"/>
          <w:pgSz w:w="11906" w:h="16838"/>
          <w:pgMar w:top="720" w:right="851" w:bottom="720" w:left="851" w:header="851" w:footer="992" w:gutter="0"/>
          <w:pgNumType w:start="1" w:chapStyle="1"/>
          <w:cols w:space="425" w:num="1"/>
          <w:docGrid w:type="lines" w:linePitch="312" w:charSpace="0"/>
        </w:sectPr>
      </w:pPr>
    </w:p>
    <w:p w14:paraId="4E27527D">
      <w:pPr>
        <w:pStyle w:val="2"/>
        <w:jc w:val="center"/>
        <w:rPr>
          <w:rFonts w:hint="eastAsia" w:ascii="仿宋" w:hAnsi="仿宋" w:eastAsia="仿宋" w:cs="仿宋"/>
          <w:b/>
          <w:bCs w:val="0"/>
          <w:sz w:val="36"/>
          <w:szCs w:val="36"/>
          <w:lang w:eastAsia="zh-CN"/>
        </w:rPr>
      </w:pPr>
      <w:r>
        <w:rPr>
          <w:rFonts w:hint="eastAsia" w:ascii="仿宋" w:hAnsi="仿宋" w:eastAsia="仿宋" w:cs="仿宋"/>
          <w:b/>
          <w:bCs w:val="0"/>
          <w:sz w:val="36"/>
          <w:szCs w:val="36"/>
          <w:lang w:eastAsia="zh-CN"/>
        </w:rPr>
        <w:t>目  录</w:t>
      </w:r>
    </w:p>
    <w:p w14:paraId="6D5E09F1">
      <w:pPr>
        <w:pStyle w:val="2"/>
        <w:rPr>
          <w:rFonts w:hint="eastAsia" w:ascii="仿宋" w:hAnsi="仿宋" w:eastAsia="仿宋" w:cs="仿宋"/>
          <w:sz w:val="36"/>
          <w:szCs w:val="36"/>
          <w:lang w:eastAsia="zh-CN"/>
        </w:rPr>
      </w:pPr>
      <w:r>
        <w:rPr>
          <w:rFonts w:hint="eastAsia" w:ascii="仿宋" w:hAnsi="仿宋" w:eastAsia="仿宋" w:cs="仿宋"/>
          <w:sz w:val="36"/>
          <w:szCs w:val="36"/>
          <w:lang w:eastAsia="zh-CN"/>
        </w:rPr>
        <w:t xml:space="preserve"> </w:t>
      </w:r>
    </w:p>
    <w:p w14:paraId="6AA7B3E9">
      <w:pPr>
        <w:pStyle w:val="2"/>
        <w:ind w:left="630" w:leftChars="300"/>
        <w:rPr>
          <w:rFonts w:hint="eastAsia" w:ascii="仿宋" w:hAnsi="仿宋" w:eastAsia="仿宋" w:cs="仿宋"/>
          <w:b/>
          <w:sz w:val="36"/>
          <w:szCs w:val="36"/>
          <w:lang w:eastAsia="zh-CN"/>
        </w:rPr>
      </w:pPr>
      <w:r>
        <w:rPr>
          <w:rFonts w:hint="eastAsia" w:ascii="仿宋" w:hAnsi="仿宋" w:eastAsia="仿宋" w:cs="仿宋"/>
          <w:b/>
          <w:sz w:val="36"/>
          <w:szCs w:val="36"/>
          <w:lang w:eastAsia="zh-CN"/>
        </w:rPr>
        <w:t xml:space="preserve">第一部分 单位概况………………………………… </w:t>
      </w:r>
      <w:r>
        <w:rPr>
          <w:rFonts w:hint="eastAsia" w:ascii="仿宋" w:hAnsi="仿宋" w:eastAsia="仿宋" w:cs="仿宋"/>
          <w:sz w:val="36"/>
          <w:szCs w:val="36"/>
          <w:lang w:eastAsia="zh-CN"/>
        </w:rPr>
        <w:t>1</w:t>
      </w:r>
    </w:p>
    <w:p w14:paraId="495F3F73">
      <w:pPr>
        <w:pStyle w:val="2"/>
        <w:ind w:left="630" w:leftChars="300"/>
        <w:rPr>
          <w:rFonts w:hint="eastAsia" w:ascii="仿宋" w:hAnsi="仿宋" w:eastAsia="仿宋" w:cs="仿宋"/>
          <w:sz w:val="36"/>
          <w:szCs w:val="36"/>
          <w:lang w:val="en-US" w:eastAsia="zh-CN"/>
        </w:rPr>
      </w:pPr>
      <w:r>
        <w:rPr>
          <w:rFonts w:hint="eastAsia" w:ascii="仿宋" w:hAnsi="仿宋" w:eastAsia="仿宋" w:cs="仿宋"/>
          <w:sz w:val="36"/>
          <w:szCs w:val="36"/>
          <w:lang w:eastAsia="zh-CN"/>
        </w:rPr>
        <w:t>一、单位主要职责……………………………………</w:t>
      </w:r>
      <w:r>
        <w:rPr>
          <w:rFonts w:hint="eastAsia" w:ascii="仿宋" w:hAnsi="仿宋" w:eastAsia="仿宋" w:cs="仿宋"/>
          <w:sz w:val="36"/>
          <w:szCs w:val="36"/>
          <w:lang w:val="en-US" w:eastAsia="zh-CN"/>
        </w:rPr>
        <w:t>2</w:t>
      </w:r>
    </w:p>
    <w:p w14:paraId="282D87EC">
      <w:pPr>
        <w:pStyle w:val="2"/>
        <w:ind w:left="630" w:leftChars="300"/>
        <w:rPr>
          <w:rFonts w:hint="eastAsia" w:ascii="仿宋" w:hAnsi="仿宋" w:eastAsia="仿宋" w:cs="仿宋"/>
          <w:sz w:val="36"/>
          <w:szCs w:val="36"/>
          <w:lang w:val="en-US" w:eastAsia="zh-CN"/>
        </w:rPr>
      </w:pPr>
      <w:r>
        <w:rPr>
          <w:rFonts w:hint="eastAsia" w:ascii="仿宋" w:hAnsi="仿宋" w:eastAsia="仿宋" w:cs="仿宋"/>
          <w:sz w:val="36"/>
          <w:szCs w:val="36"/>
          <w:lang w:eastAsia="zh-CN"/>
        </w:rPr>
        <w:t>二、单位预算单位构成………………………………</w:t>
      </w:r>
      <w:r>
        <w:rPr>
          <w:rFonts w:hint="eastAsia" w:ascii="仿宋" w:hAnsi="仿宋" w:eastAsia="仿宋" w:cs="仿宋"/>
          <w:sz w:val="36"/>
          <w:szCs w:val="36"/>
          <w:lang w:val="en-US" w:eastAsia="zh-CN"/>
        </w:rPr>
        <w:t>2</w:t>
      </w:r>
    </w:p>
    <w:p w14:paraId="537DCF7F">
      <w:pPr>
        <w:pStyle w:val="2"/>
        <w:ind w:left="630" w:leftChars="300"/>
        <w:rPr>
          <w:rFonts w:hint="eastAsia" w:ascii="仿宋" w:hAnsi="仿宋" w:eastAsia="仿宋" w:cs="仿宋"/>
          <w:sz w:val="36"/>
          <w:szCs w:val="36"/>
          <w:lang w:val="en-US" w:eastAsia="zh-CN"/>
        </w:rPr>
      </w:pPr>
      <w:r>
        <w:rPr>
          <w:rFonts w:hint="eastAsia" w:ascii="仿宋" w:hAnsi="仿宋" w:eastAsia="仿宋" w:cs="仿宋"/>
          <w:sz w:val="36"/>
          <w:szCs w:val="36"/>
          <w:lang w:eastAsia="zh-CN"/>
        </w:rPr>
        <w:t>三、单位主要工作任务………………………………</w:t>
      </w:r>
      <w:r>
        <w:rPr>
          <w:rFonts w:hint="eastAsia" w:ascii="仿宋" w:hAnsi="仿宋" w:eastAsia="仿宋" w:cs="仿宋"/>
          <w:sz w:val="36"/>
          <w:szCs w:val="36"/>
          <w:lang w:val="en-US" w:eastAsia="zh-CN"/>
        </w:rPr>
        <w:t>2</w:t>
      </w:r>
    </w:p>
    <w:p w14:paraId="116F17CA">
      <w:pPr>
        <w:pStyle w:val="2"/>
        <w:ind w:left="630" w:leftChars="300"/>
        <w:rPr>
          <w:rFonts w:hint="eastAsia" w:ascii="仿宋" w:hAnsi="仿宋" w:eastAsia="仿宋" w:cs="仿宋"/>
          <w:b/>
          <w:sz w:val="36"/>
          <w:szCs w:val="36"/>
          <w:lang w:val="en-US" w:eastAsia="zh-CN"/>
        </w:rPr>
      </w:pPr>
      <w:r>
        <w:rPr>
          <w:rFonts w:hint="eastAsia" w:ascii="仿宋" w:hAnsi="仿宋" w:eastAsia="仿宋" w:cs="仿宋"/>
          <w:b/>
          <w:sz w:val="36"/>
          <w:szCs w:val="36"/>
          <w:lang w:eastAsia="zh-CN"/>
        </w:rPr>
        <w:t>第二部分 2025年度单位预算表……………………</w:t>
      </w:r>
      <w:r>
        <w:rPr>
          <w:rFonts w:hint="eastAsia" w:ascii="仿宋" w:hAnsi="仿宋" w:eastAsia="仿宋" w:cs="仿宋"/>
          <w:b/>
          <w:sz w:val="36"/>
          <w:szCs w:val="36"/>
          <w:lang w:val="en-US" w:eastAsia="zh-CN"/>
        </w:rPr>
        <w:t xml:space="preserve"> 3</w:t>
      </w:r>
    </w:p>
    <w:p w14:paraId="172C63DF">
      <w:pPr>
        <w:pStyle w:val="2"/>
        <w:ind w:left="630" w:leftChars="300"/>
        <w:rPr>
          <w:rFonts w:hint="eastAsia" w:ascii="仿宋" w:hAnsi="仿宋" w:eastAsia="仿宋" w:cs="仿宋"/>
          <w:b w:val="0"/>
          <w:bCs/>
          <w:sz w:val="36"/>
          <w:szCs w:val="36"/>
          <w:lang w:val="en-US" w:eastAsia="zh-CN"/>
        </w:rPr>
      </w:pPr>
      <w:r>
        <w:rPr>
          <w:rFonts w:hint="eastAsia" w:ascii="仿宋" w:hAnsi="仿宋" w:eastAsia="仿宋" w:cs="仿宋"/>
          <w:b w:val="0"/>
          <w:bCs/>
          <w:sz w:val="36"/>
          <w:szCs w:val="36"/>
          <w:lang w:eastAsia="zh-CN"/>
        </w:rPr>
        <w:t>一、收支预算总表……………………………………</w:t>
      </w:r>
      <w:r>
        <w:rPr>
          <w:rFonts w:hint="eastAsia" w:ascii="仿宋" w:hAnsi="仿宋" w:eastAsia="仿宋" w:cs="仿宋"/>
          <w:b w:val="0"/>
          <w:bCs/>
          <w:sz w:val="36"/>
          <w:szCs w:val="36"/>
          <w:lang w:val="en-US" w:eastAsia="zh-CN"/>
        </w:rPr>
        <w:t>4</w:t>
      </w:r>
    </w:p>
    <w:p w14:paraId="59E44573">
      <w:pPr>
        <w:pStyle w:val="2"/>
        <w:ind w:left="630" w:leftChars="300"/>
        <w:rPr>
          <w:rFonts w:hint="eastAsia" w:ascii="仿宋" w:hAnsi="仿宋" w:eastAsia="仿宋" w:cs="仿宋"/>
          <w:b w:val="0"/>
          <w:bCs/>
          <w:sz w:val="36"/>
          <w:szCs w:val="36"/>
          <w:lang w:val="en-US" w:eastAsia="zh-CN"/>
        </w:rPr>
      </w:pPr>
      <w:r>
        <w:rPr>
          <w:rFonts w:hint="eastAsia" w:ascii="仿宋" w:hAnsi="仿宋" w:eastAsia="仿宋" w:cs="仿宋"/>
          <w:b w:val="0"/>
          <w:bCs/>
          <w:sz w:val="36"/>
          <w:szCs w:val="36"/>
          <w:lang w:eastAsia="zh-CN"/>
        </w:rPr>
        <w:t>二、收入预算总表……………………………………</w:t>
      </w:r>
      <w:r>
        <w:rPr>
          <w:rFonts w:hint="eastAsia" w:ascii="仿宋" w:hAnsi="仿宋" w:eastAsia="仿宋" w:cs="仿宋"/>
          <w:b w:val="0"/>
          <w:bCs/>
          <w:sz w:val="36"/>
          <w:szCs w:val="36"/>
          <w:lang w:val="en-US" w:eastAsia="zh-CN"/>
        </w:rPr>
        <w:t>5</w:t>
      </w:r>
    </w:p>
    <w:p w14:paraId="4135AFCD">
      <w:pPr>
        <w:pStyle w:val="2"/>
        <w:ind w:left="630" w:leftChars="300"/>
        <w:rPr>
          <w:rFonts w:hint="default" w:ascii="仿宋" w:hAnsi="仿宋" w:eastAsia="仿宋" w:cs="仿宋"/>
          <w:b w:val="0"/>
          <w:bCs/>
          <w:sz w:val="36"/>
          <w:szCs w:val="36"/>
          <w:lang w:val="en-US" w:eastAsia="zh-CN"/>
        </w:rPr>
      </w:pPr>
      <w:r>
        <w:rPr>
          <w:rFonts w:hint="eastAsia" w:ascii="仿宋" w:hAnsi="仿宋" w:eastAsia="仿宋" w:cs="仿宋"/>
          <w:b w:val="0"/>
          <w:bCs/>
          <w:sz w:val="36"/>
          <w:szCs w:val="36"/>
          <w:lang w:eastAsia="zh-CN"/>
        </w:rPr>
        <w:t>三、支出预算总表……………………………………</w:t>
      </w:r>
      <w:r>
        <w:rPr>
          <w:rFonts w:hint="eastAsia" w:ascii="仿宋" w:hAnsi="仿宋" w:eastAsia="仿宋" w:cs="仿宋"/>
          <w:b w:val="0"/>
          <w:bCs/>
          <w:sz w:val="36"/>
          <w:szCs w:val="36"/>
          <w:lang w:val="en-US" w:eastAsia="zh-CN"/>
        </w:rPr>
        <w:t>6</w:t>
      </w:r>
    </w:p>
    <w:p w14:paraId="1DF65499">
      <w:pPr>
        <w:pStyle w:val="2"/>
        <w:ind w:left="630" w:leftChars="300"/>
        <w:rPr>
          <w:rFonts w:hint="default" w:ascii="仿宋" w:hAnsi="仿宋" w:eastAsia="仿宋" w:cs="仿宋"/>
          <w:b w:val="0"/>
          <w:bCs/>
          <w:sz w:val="36"/>
          <w:szCs w:val="36"/>
          <w:lang w:val="en-US" w:eastAsia="zh-CN"/>
        </w:rPr>
      </w:pPr>
      <w:r>
        <w:rPr>
          <w:rFonts w:hint="eastAsia" w:ascii="仿宋" w:hAnsi="仿宋" w:eastAsia="仿宋" w:cs="仿宋"/>
          <w:b w:val="0"/>
          <w:bCs/>
          <w:sz w:val="36"/>
          <w:szCs w:val="36"/>
          <w:lang w:eastAsia="zh-CN"/>
        </w:rPr>
        <w:t>四、财政拨款收支预算总表…………………………</w:t>
      </w:r>
      <w:r>
        <w:rPr>
          <w:rFonts w:hint="eastAsia" w:ascii="仿宋" w:hAnsi="仿宋" w:eastAsia="仿宋" w:cs="仿宋"/>
          <w:b w:val="0"/>
          <w:bCs/>
          <w:sz w:val="36"/>
          <w:szCs w:val="36"/>
          <w:lang w:val="en-US" w:eastAsia="zh-CN"/>
        </w:rPr>
        <w:t>7</w:t>
      </w:r>
    </w:p>
    <w:p w14:paraId="38F6C3F1">
      <w:pPr>
        <w:pStyle w:val="2"/>
        <w:ind w:left="630" w:leftChars="300"/>
        <w:rPr>
          <w:rFonts w:hint="default" w:ascii="仿宋" w:hAnsi="仿宋" w:eastAsia="仿宋" w:cs="仿宋"/>
          <w:b w:val="0"/>
          <w:bCs/>
          <w:sz w:val="36"/>
          <w:szCs w:val="36"/>
          <w:lang w:val="en-US" w:eastAsia="zh-CN"/>
        </w:rPr>
      </w:pPr>
      <w:r>
        <w:rPr>
          <w:rFonts w:hint="eastAsia" w:ascii="仿宋" w:hAnsi="仿宋" w:eastAsia="仿宋" w:cs="仿宋"/>
          <w:b w:val="0"/>
          <w:bCs/>
          <w:sz w:val="36"/>
          <w:szCs w:val="36"/>
          <w:lang w:eastAsia="zh-CN"/>
        </w:rPr>
        <w:t>五、一般公共预算拨款支出预算表…………………</w:t>
      </w:r>
      <w:r>
        <w:rPr>
          <w:rFonts w:hint="eastAsia" w:ascii="仿宋" w:hAnsi="仿宋" w:eastAsia="仿宋" w:cs="仿宋"/>
          <w:b w:val="0"/>
          <w:bCs/>
          <w:sz w:val="36"/>
          <w:szCs w:val="36"/>
          <w:lang w:val="en-US" w:eastAsia="zh-CN"/>
        </w:rPr>
        <w:t>8</w:t>
      </w:r>
    </w:p>
    <w:p w14:paraId="3910DECA">
      <w:pPr>
        <w:pStyle w:val="2"/>
        <w:ind w:left="630" w:leftChars="300"/>
        <w:rPr>
          <w:rFonts w:hint="default" w:ascii="仿宋" w:hAnsi="仿宋" w:eastAsia="仿宋" w:cs="仿宋"/>
          <w:b w:val="0"/>
          <w:bCs/>
          <w:sz w:val="36"/>
          <w:szCs w:val="36"/>
          <w:lang w:val="en-US" w:eastAsia="zh-CN"/>
        </w:rPr>
      </w:pPr>
      <w:r>
        <w:rPr>
          <w:rFonts w:hint="eastAsia" w:ascii="仿宋" w:hAnsi="仿宋" w:eastAsia="仿宋" w:cs="仿宋"/>
          <w:b w:val="0"/>
          <w:bCs/>
          <w:sz w:val="36"/>
          <w:szCs w:val="36"/>
          <w:lang w:eastAsia="zh-CN"/>
        </w:rPr>
        <w:t>六、政府性基金预算拨款支出预算表………………</w:t>
      </w:r>
      <w:r>
        <w:rPr>
          <w:rFonts w:hint="eastAsia" w:ascii="仿宋" w:hAnsi="仿宋" w:eastAsia="仿宋" w:cs="仿宋"/>
          <w:b w:val="0"/>
          <w:bCs/>
          <w:sz w:val="36"/>
          <w:szCs w:val="36"/>
          <w:lang w:val="en-US" w:eastAsia="zh-CN"/>
        </w:rPr>
        <w:t>9</w:t>
      </w:r>
    </w:p>
    <w:p w14:paraId="31A61183">
      <w:pPr>
        <w:pStyle w:val="2"/>
        <w:ind w:left="630" w:leftChars="300"/>
        <w:rPr>
          <w:rFonts w:hint="default" w:ascii="仿宋" w:hAnsi="仿宋" w:eastAsia="仿宋" w:cs="仿宋"/>
          <w:b w:val="0"/>
          <w:bCs/>
          <w:sz w:val="36"/>
          <w:szCs w:val="36"/>
          <w:lang w:val="en-US" w:eastAsia="zh-CN"/>
        </w:rPr>
      </w:pPr>
      <w:r>
        <w:rPr>
          <w:rFonts w:hint="eastAsia" w:ascii="仿宋" w:hAnsi="仿宋" w:eastAsia="仿宋" w:cs="仿宋"/>
          <w:b w:val="0"/>
          <w:bCs/>
          <w:sz w:val="36"/>
          <w:szCs w:val="36"/>
          <w:lang w:eastAsia="zh-CN"/>
        </w:rPr>
        <w:t>七、国有资本经营预算拨款支出预算表……………</w:t>
      </w:r>
      <w:r>
        <w:rPr>
          <w:rFonts w:hint="eastAsia" w:ascii="仿宋" w:hAnsi="仿宋" w:eastAsia="仿宋" w:cs="仿宋"/>
          <w:b w:val="0"/>
          <w:bCs/>
          <w:sz w:val="36"/>
          <w:szCs w:val="36"/>
          <w:lang w:val="en-US" w:eastAsia="zh-CN"/>
        </w:rPr>
        <w:t>10</w:t>
      </w:r>
    </w:p>
    <w:p w14:paraId="78629B95">
      <w:pPr>
        <w:pStyle w:val="2"/>
        <w:ind w:left="630" w:leftChars="300"/>
        <w:rPr>
          <w:rFonts w:hint="default" w:ascii="仿宋" w:hAnsi="仿宋" w:eastAsia="仿宋" w:cs="仿宋"/>
          <w:b w:val="0"/>
          <w:bCs/>
          <w:sz w:val="36"/>
          <w:szCs w:val="36"/>
          <w:lang w:val="en-US" w:eastAsia="zh-CN"/>
        </w:rPr>
      </w:pPr>
      <w:r>
        <w:rPr>
          <w:rFonts w:hint="eastAsia" w:ascii="仿宋" w:hAnsi="仿宋" w:eastAsia="仿宋" w:cs="仿宋"/>
          <w:b w:val="0"/>
          <w:bCs/>
          <w:sz w:val="36"/>
          <w:szCs w:val="36"/>
          <w:lang w:eastAsia="zh-CN"/>
        </w:rPr>
        <w:t>八、一般公共预算支出经济分类情况表……………</w:t>
      </w:r>
      <w:r>
        <w:rPr>
          <w:rFonts w:hint="eastAsia" w:ascii="仿宋" w:hAnsi="仿宋" w:eastAsia="仿宋" w:cs="仿宋"/>
          <w:b w:val="0"/>
          <w:bCs/>
          <w:sz w:val="36"/>
          <w:szCs w:val="36"/>
          <w:lang w:val="en-US" w:eastAsia="zh-CN"/>
        </w:rPr>
        <w:t>11</w:t>
      </w:r>
    </w:p>
    <w:p w14:paraId="75CBB351">
      <w:pPr>
        <w:pStyle w:val="2"/>
        <w:ind w:left="630" w:leftChars="300"/>
        <w:rPr>
          <w:rFonts w:hint="default" w:ascii="仿宋" w:hAnsi="仿宋" w:eastAsia="仿宋" w:cs="仿宋"/>
          <w:b w:val="0"/>
          <w:bCs/>
          <w:sz w:val="36"/>
          <w:szCs w:val="36"/>
          <w:lang w:val="en-US" w:eastAsia="zh-CN"/>
        </w:rPr>
      </w:pPr>
      <w:r>
        <w:rPr>
          <w:rFonts w:hint="eastAsia" w:ascii="仿宋" w:hAnsi="仿宋" w:eastAsia="仿宋" w:cs="仿宋"/>
          <w:b w:val="0"/>
          <w:bCs/>
          <w:sz w:val="36"/>
          <w:szCs w:val="36"/>
          <w:lang w:eastAsia="zh-CN"/>
        </w:rPr>
        <w:t>九、一般公共预算基本支出经济分类情况表………</w:t>
      </w:r>
      <w:r>
        <w:rPr>
          <w:rFonts w:hint="eastAsia" w:ascii="仿宋" w:hAnsi="仿宋" w:eastAsia="仿宋" w:cs="仿宋"/>
          <w:b w:val="0"/>
          <w:bCs/>
          <w:sz w:val="36"/>
          <w:szCs w:val="36"/>
          <w:lang w:val="en-US" w:eastAsia="zh-CN"/>
        </w:rPr>
        <w:t>12</w:t>
      </w:r>
    </w:p>
    <w:p w14:paraId="5A7AAE63">
      <w:pPr>
        <w:pStyle w:val="2"/>
        <w:ind w:left="630" w:leftChars="300"/>
        <w:rPr>
          <w:rFonts w:hint="default" w:ascii="仿宋" w:hAnsi="仿宋" w:eastAsia="仿宋" w:cs="仿宋"/>
          <w:b w:val="0"/>
          <w:bCs/>
          <w:sz w:val="36"/>
          <w:szCs w:val="36"/>
          <w:lang w:val="en-US" w:eastAsia="zh-CN"/>
        </w:rPr>
      </w:pPr>
      <w:r>
        <w:rPr>
          <w:rFonts w:hint="eastAsia" w:ascii="仿宋" w:hAnsi="仿宋" w:eastAsia="仿宋" w:cs="仿宋"/>
          <w:b w:val="0"/>
          <w:bCs/>
          <w:sz w:val="36"/>
          <w:szCs w:val="36"/>
          <w:lang w:eastAsia="zh-CN"/>
        </w:rPr>
        <w:t>十、一般公共预算“三公”经费支出预算表………</w:t>
      </w:r>
      <w:r>
        <w:rPr>
          <w:rFonts w:hint="eastAsia" w:ascii="仿宋" w:hAnsi="仿宋" w:eastAsia="仿宋" w:cs="仿宋"/>
          <w:b w:val="0"/>
          <w:bCs/>
          <w:sz w:val="36"/>
          <w:szCs w:val="36"/>
          <w:lang w:val="en-US" w:eastAsia="zh-CN"/>
        </w:rPr>
        <w:t>16</w:t>
      </w:r>
    </w:p>
    <w:p w14:paraId="6B371F4A">
      <w:pPr>
        <w:pStyle w:val="2"/>
        <w:ind w:left="630" w:leftChars="300"/>
        <w:rPr>
          <w:rFonts w:hint="default" w:ascii="仿宋" w:hAnsi="仿宋" w:eastAsia="仿宋" w:cs="仿宋"/>
          <w:b w:val="0"/>
          <w:bCs/>
          <w:sz w:val="36"/>
          <w:szCs w:val="36"/>
          <w:lang w:val="en-US" w:eastAsia="zh-CN"/>
        </w:rPr>
      </w:pPr>
      <w:r>
        <w:rPr>
          <w:rFonts w:hint="eastAsia" w:ascii="仿宋" w:hAnsi="仿宋" w:eastAsia="仿宋" w:cs="仿宋"/>
          <w:b w:val="0"/>
          <w:bCs/>
          <w:sz w:val="36"/>
          <w:szCs w:val="36"/>
          <w:lang w:eastAsia="zh-CN"/>
        </w:rPr>
        <w:t>十一、单位专项资金管理清单目录…………………</w:t>
      </w:r>
      <w:r>
        <w:rPr>
          <w:rFonts w:hint="eastAsia" w:ascii="仿宋" w:hAnsi="仿宋" w:eastAsia="仿宋" w:cs="仿宋"/>
          <w:b w:val="0"/>
          <w:bCs/>
          <w:sz w:val="36"/>
          <w:szCs w:val="36"/>
          <w:lang w:val="en-US" w:eastAsia="zh-CN"/>
        </w:rPr>
        <w:t>17</w:t>
      </w:r>
    </w:p>
    <w:p w14:paraId="0490DFA1">
      <w:pPr>
        <w:pStyle w:val="2"/>
        <w:ind w:left="630" w:leftChars="300"/>
        <w:rPr>
          <w:rFonts w:hint="default" w:ascii="仿宋" w:hAnsi="仿宋" w:eastAsia="仿宋" w:cs="仿宋"/>
          <w:b/>
          <w:sz w:val="36"/>
          <w:szCs w:val="36"/>
          <w:lang w:val="en-US" w:eastAsia="zh-CN"/>
        </w:rPr>
      </w:pPr>
      <w:r>
        <w:rPr>
          <w:rFonts w:hint="eastAsia" w:ascii="仿宋" w:hAnsi="仿宋" w:eastAsia="仿宋" w:cs="仿宋"/>
          <w:b/>
          <w:sz w:val="36"/>
          <w:szCs w:val="36"/>
          <w:lang w:eastAsia="zh-CN"/>
        </w:rPr>
        <w:t>第三部分</w:t>
      </w:r>
      <w:r>
        <w:rPr>
          <w:rFonts w:hint="eastAsia" w:ascii="仿宋" w:hAnsi="仿宋" w:eastAsia="仿宋" w:cs="仿宋"/>
          <w:b/>
          <w:sz w:val="36"/>
          <w:szCs w:val="36"/>
          <w:lang w:val="en-US" w:eastAsia="zh-CN"/>
        </w:rPr>
        <w:t xml:space="preserve"> </w:t>
      </w:r>
      <w:r>
        <w:rPr>
          <w:rFonts w:hint="eastAsia" w:ascii="仿宋" w:hAnsi="仿宋" w:eastAsia="仿宋" w:cs="仿宋"/>
          <w:b/>
          <w:sz w:val="36"/>
          <w:szCs w:val="36"/>
          <w:lang w:eastAsia="zh-CN"/>
        </w:rPr>
        <w:t>2025</w:t>
      </w:r>
      <w:r>
        <w:rPr>
          <w:rFonts w:hint="eastAsia" w:ascii="仿宋" w:hAnsi="仿宋" w:eastAsia="仿宋" w:cs="仿宋"/>
          <w:b/>
          <w:sz w:val="36"/>
          <w:szCs w:val="36"/>
          <w:lang w:val="en-US" w:eastAsia="zh-CN"/>
        </w:rPr>
        <w:t xml:space="preserve"> </w:t>
      </w:r>
      <w:r>
        <w:rPr>
          <w:rFonts w:hint="eastAsia" w:ascii="仿宋" w:hAnsi="仿宋" w:eastAsia="仿宋" w:cs="仿宋"/>
          <w:b/>
          <w:sz w:val="36"/>
          <w:szCs w:val="36"/>
          <w:lang w:eastAsia="zh-CN"/>
        </w:rPr>
        <w:t>年度单位预算情况说明……………</w:t>
      </w:r>
      <w:r>
        <w:rPr>
          <w:rFonts w:hint="eastAsia" w:ascii="仿宋" w:hAnsi="仿宋" w:eastAsia="仿宋" w:cs="仿宋"/>
          <w:b/>
          <w:sz w:val="36"/>
          <w:szCs w:val="36"/>
          <w:lang w:val="en-US" w:eastAsia="zh-CN"/>
        </w:rPr>
        <w:t>18</w:t>
      </w:r>
    </w:p>
    <w:p w14:paraId="00D5AD00">
      <w:pPr>
        <w:pStyle w:val="2"/>
        <w:ind w:left="630" w:leftChars="300"/>
        <w:rPr>
          <w:rFonts w:hint="default" w:ascii="仿宋" w:hAnsi="仿宋" w:eastAsia="仿宋" w:cs="仿宋"/>
          <w:b w:val="0"/>
          <w:bCs/>
          <w:sz w:val="36"/>
          <w:szCs w:val="36"/>
          <w:lang w:val="en-US" w:eastAsia="zh-CN"/>
        </w:rPr>
      </w:pPr>
      <w:r>
        <w:rPr>
          <w:rFonts w:hint="eastAsia" w:ascii="仿宋" w:hAnsi="仿宋" w:eastAsia="仿宋" w:cs="仿宋"/>
          <w:b w:val="0"/>
          <w:bCs/>
          <w:sz w:val="36"/>
          <w:szCs w:val="36"/>
          <w:lang w:eastAsia="zh-CN"/>
        </w:rPr>
        <w:t>一、预算收支总体情况………………………………</w:t>
      </w:r>
      <w:r>
        <w:rPr>
          <w:rFonts w:hint="eastAsia" w:ascii="仿宋" w:hAnsi="仿宋" w:eastAsia="仿宋" w:cs="仿宋"/>
          <w:b w:val="0"/>
          <w:bCs/>
          <w:sz w:val="36"/>
          <w:szCs w:val="36"/>
          <w:lang w:val="en-US" w:eastAsia="zh-CN"/>
        </w:rPr>
        <w:t>19</w:t>
      </w:r>
    </w:p>
    <w:p w14:paraId="0EA8B833">
      <w:pPr>
        <w:pStyle w:val="2"/>
        <w:ind w:left="630" w:leftChars="300"/>
        <w:rPr>
          <w:rFonts w:hint="default" w:ascii="仿宋" w:hAnsi="仿宋" w:eastAsia="仿宋" w:cs="仿宋"/>
          <w:b w:val="0"/>
          <w:bCs/>
          <w:sz w:val="36"/>
          <w:szCs w:val="36"/>
          <w:lang w:val="en-US" w:eastAsia="zh-CN"/>
        </w:rPr>
      </w:pPr>
      <w:r>
        <w:rPr>
          <w:rFonts w:hint="eastAsia" w:ascii="仿宋" w:hAnsi="仿宋" w:eastAsia="仿宋" w:cs="仿宋"/>
          <w:b w:val="0"/>
          <w:bCs/>
          <w:sz w:val="36"/>
          <w:szCs w:val="36"/>
          <w:lang w:eastAsia="zh-CN"/>
        </w:rPr>
        <w:t>二、一般公共预算拨款支出情况……………………</w:t>
      </w:r>
      <w:r>
        <w:rPr>
          <w:rFonts w:hint="eastAsia" w:ascii="仿宋" w:hAnsi="仿宋" w:eastAsia="仿宋" w:cs="仿宋"/>
          <w:b w:val="0"/>
          <w:bCs/>
          <w:sz w:val="36"/>
          <w:szCs w:val="36"/>
          <w:lang w:val="en-US" w:eastAsia="zh-CN"/>
        </w:rPr>
        <w:t>20</w:t>
      </w:r>
    </w:p>
    <w:p w14:paraId="1261E575">
      <w:pPr>
        <w:pStyle w:val="2"/>
        <w:ind w:left="630" w:leftChars="300"/>
        <w:rPr>
          <w:rFonts w:hint="default" w:ascii="仿宋" w:hAnsi="仿宋" w:eastAsia="仿宋" w:cs="仿宋"/>
          <w:b w:val="0"/>
          <w:bCs/>
          <w:sz w:val="36"/>
          <w:szCs w:val="36"/>
          <w:lang w:val="en-US" w:eastAsia="zh-CN"/>
        </w:rPr>
      </w:pPr>
      <w:r>
        <w:rPr>
          <w:rFonts w:hint="eastAsia" w:ascii="仿宋" w:hAnsi="仿宋" w:eastAsia="仿宋" w:cs="仿宋"/>
          <w:b w:val="0"/>
          <w:bCs/>
          <w:sz w:val="36"/>
          <w:szCs w:val="36"/>
          <w:lang w:eastAsia="zh-CN"/>
        </w:rPr>
        <w:t>三、政府性基金预算拨款支出情况…………………</w:t>
      </w:r>
      <w:r>
        <w:rPr>
          <w:rFonts w:hint="eastAsia" w:ascii="仿宋" w:hAnsi="仿宋" w:eastAsia="仿宋" w:cs="仿宋"/>
          <w:b w:val="0"/>
          <w:bCs/>
          <w:sz w:val="36"/>
          <w:szCs w:val="36"/>
          <w:lang w:val="en-US" w:eastAsia="zh-CN"/>
        </w:rPr>
        <w:t>20</w:t>
      </w:r>
    </w:p>
    <w:p w14:paraId="33007B97">
      <w:pPr>
        <w:pStyle w:val="2"/>
        <w:ind w:left="630" w:leftChars="300"/>
        <w:rPr>
          <w:rFonts w:hint="default" w:ascii="仿宋" w:hAnsi="仿宋" w:eastAsia="仿宋" w:cs="仿宋"/>
          <w:b w:val="0"/>
          <w:bCs/>
          <w:sz w:val="36"/>
          <w:szCs w:val="36"/>
          <w:lang w:val="en-US" w:eastAsia="zh-CN"/>
        </w:rPr>
      </w:pPr>
      <w:r>
        <w:rPr>
          <w:rFonts w:hint="eastAsia" w:ascii="仿宋" w:hAnsi="仿宋" w:eastAsia="仿宋" w:cs="仿宋"/>
          <w:b w:val="0"/>
          <w:bCs/>
          <w:sz w:val="36"/>
          <w:szCs w:val="36"/>
          <w:lang w:eastAsia="zh-CN"/>
        </w:rPr>
        <w:t>四、国有资本经营预算拨款支出情况………………</w:t>
      </w:r>
      <w:r>
        <w:rPr>
          <w:rFonts w:hint="eastAsia" w:ascii="仿宋" w:hAnsi="仿宋" w:eastAsia="仿宋" w:cs="仿宋"/>
          <w:b w:val="0"/>
          <w:bCs/>
          <w:sz w:val="36"/>
          <w:szCs w:val="36"/>
          <w:lang w:val="en-US" w:eastAsia="zh-CN"/>
        </w:rPr>
        <w:t>20</w:t>
      </w:r>
    </w:p>
    <w:p w14:paraId="128713BD">
      <w:pPr>
        <w:pStyle w:val="2"/>
        <w:ind w:left="630" w:leftChars="300"/>
        <w:rPr>
          <w:rFonts w:hint="default" w:ascii="仿宋" w:hAnsi="仿宋" w:eastAsia="仿宋" w:cs="仿宋"/>
          <w:b w:val="0"/>
          <w:bCs/>
          <w:sz w:val="36"/>
          <w:szCs w:val="36"/>
          <w:lang w:val="en-US" w:eastAsia="zh-CN"/>
        </w:rPr>
      </w:pPr>
      <w:r>
        <w:rPr>
          <w:rFonts w:hint="eastAsia" w:ascii="仿宋" w:hAnsi="仿宋" w:eastAsia="仿宋" w:cs="仿宋"/>
          <w:b w:val="0"/>
          <w:bCs/>
          <w:sz w:val="36"/>
          <w:szCs w:val="36"/>
          <w:lang w:eastAsia="zh-CN"/>
        </w:rPr>
        <w:t>五、一般公共预算拨款基本支出情况………………</w:t>
      </w:r>
      <w:r>
        <w:rPr>
          <w:rFonts w:hint="eastAsia" w:ascii="仿宋" w:hAnsi="仿宋" w:eastAsia="仿宋" w:cs="仿宋"/>
          <w:b w:val="0"/>
          <w:bCs/>
          <w:sz w:val="36"/>
          <w:szCs w:val="36"/>
          <w:lang w:val="en-US" w:eastAsia="zh-CN"/>
        </w:rPr>
        <w:t>20</w:t>
      </w:r>
    </w:p>
    <w:p w14:paraId="538D642A">
      <w:pPr>
        <w:pStyle w:val="2"/>
        <w:ind w:left="630" w:leftChars="300"/>
        <w:rPr>
          <w:rFonts w:hint="default" w:ascii="仿宋" w:hAnsi="仿宋" w:eastAsia="仿宋" w:cs="仿宋"/>
          <w:b w:val="0"/>
          <w:bCs/>
          <w:sz w:val="36"/>
          <w:szCs w:val="36"/>
          <w:lang w:val="en-US" w:eastAsia="zh-CN"/>
        </w:rPr>
      </w:pPr>
      <w:r>
        <w:rPr>
          <w:rFonts w:hint="eastAsia" w:ascii="仿宋" w:hAnsi="仿宋" w:eastAsia="仿宋" w:cs="仿宋"/>
          <w:b w:val="0"/>
          <w:bCs/>
          <w:sz w:val="36"/>
          <w:szCs w:val="36"/>
          <w:lang w:eastAsia="zh-CN"/>
        </w:rPr>
        <w:t>六、一般公共预算“三公”经费支出情况…………</w:t>
      </w:r>
      <w:r>
        <w:rPr>
          <w:rFonts w:hint="eastAsia" w:ascii="仿宋" w:hAnsi="仿宋" w:eastAsia="仿宋" w:cs="仿宋"/>
          <w:b w:val="0"/>
          <w:bCs/>
          <w:sz w:val="36"/>
          <w:szCs w:val="36"/>
          <w:lang w:val="en-US" w:eastAsia="zh-CN"/>
        </w:rPr>
        <w:t>20</w:t>
      </w:r>
    </w:p>
    <w:p w14:paraId="6E6F724F">
      <w:pPr>
        <w:pStyle w:val="2"/>
        <w:ind w:left="630" w:leftChars="300"/>
        <w:rPr>
          <w:rFonts w:hint="default" w:ascii="仿宋" w:hAnsi="仿宋" w:eastAsia="仿宋" w:cs="仿宋"/>
          <w:b w:val="0"/>
          <w:bCs/>
          <w:sz w:val="36"/>
          <w:szCs w:val="36"/>
          <w:lang w:val="en-US" w:eastAsia="zh-CN"/>
        </w:rPr>
      </w:pPr>
      <w:r>
        <w:rPr>
          <w:rFonts w:hint="eastAsia" w:ascii="仿宋" w:hAnsi="仿宋" w:eastAsia="仿宋" w:cs="仿宋"/>
          <w:b w:val="0"/>
          <w:bCs/>
          <w:sz w:val="36"/>
          <w:szCs w:val="36"/>
          <w:lang w:eastAsia="zh-CN"/>
        </w:rPr>
        <w:t>七、预算绩效目标情况………………………………</w:t>
      </w:r>
      <w:r>
        <w:rPr>
          <w:rFonts w:hint="eastAsia" w:ascii="仿宋" w:hAnsi="仿宋" w:eastAsia="仿宋" w:cs="仿宋"/>
          <w:b w:val="0"/>
          <w:bCs/>
          <w:sz w:val="36"/>
          <w:szCs w:val="36"/>
          <w:lang w:val="en-US" w:eastAsia="zh-CN"/>
        </w:rPr>
        <w:t>20</w:t>
      </w:r>
    </w:p>
    <w:p w14:paraId="32F0CFBB">
      <w:pPr>
        <w:pStyle w:val="2"/>
        <w:ind w:left="630" w:leftChars="300"/>
        <w:rPr>
          <w:rFonts w:hint="default" w:ascii="仿宋" w:hAnsi="仿宋" w:eastAsia="仿宋" w:cs="仿宋"/>
          <w:b w:val="0"/>
          <w:bCs/>
          <w:sz w:val="36"/>
          <w:szCs w:val="36"/>
          <w:lang w:val="en-US" w:eastAsia="zh-CN"/>
        </w:rPr>
      </w:pPr>
      <w:r>
        <w:rPr>
          <w:rFonts w:hint="eastAsia" w:ascii="仿宋" w:hAnsi="仿宋" w:eastAsia="仿宋" w:cs="仿宋"/>
          <w:b w:val="0"/>
          <w:bCs/>
          <w:sz w:val="36"/>
          <w:szCs w:val="36"/>
          <w:lang w:eastAsia="zh-CN"/>
        </w:rPr>
        <w:t>八、其他重要事项说明………………………………</w:t>
      </w:r>
      <w:r>
        <w:rPr>
          <w:rFonts w:hint="eastAsia" w:ascii="仿宋" w:hAnsi="仿宋" w:eastAsia="仿宋" w:cs="仿宋"/>
          <w:b w:val="0"/>
          <w:bCs/>
          <w:sz w:val="36"/>
          <w:szCs w:val="36"/>
          <w:lang w:val="en-US" w:eastAsia="zh-CN"/>
        </w:rPr>
        <w:t>23</w:t>
      </w:r>
    </w:p>
    <w:p w14:paraId="46E1DAE8">
      <w:pPr>
        <w:pStyle w:val="2"/>
        <w:ind w:left="630" w:leftChars="300"/>
        <w:rPr>
          <w:rFonts w:hint="default" w:ascii="仿宋" w:hAnsi="仿宋" w:eastAsia="仿宋" w:cs="仿宋"/>
          <w:b/>
          <w:sz w:val="36"/>
          <w:szCs w:val="36"/>
          <w:lang w:val="en-US" w:eastAsia="zh-CN"/>
        </w:rPr>
      </w:pPr>
      <w:r>
        <w:rPr>
          <w:rFonts w:hint="eastAsia" w:ascii="仿宋" w:hAnsi="仿宋" w:eastAsia="仿宋" w:cs="仿宋"/>
          <w:b/>
          <w:sz w:val="36"/>
          <w:szCs w:val="36"/>
          <w:lang w:eastAsia="zh-CN"/>
        </w:rPr>
        <w:t>第四部分 名词解释</w:t>
      </w:r>
      <w:r>
        <w:rPr>
          <w:rFonts w:hint="eastAsia" w:ascii="仿宋" w:hAnsi="仿宋" w:eastAsia="仿宋" w:cs="仿宋"/>
          <w:b/>
          <w:sz w:val="36"/>
          <w:szCs w:val="36"/>
          <w:lang w:val="en-US" w:eastAsia="zh-CN"/>
        </w:rPr>
        <w:t xml:space="preserve">  </w:t>
      </w:r>
      <w:r>
        <w:rPr>
          <w:rFonts w:hint="eastAsia" w:ascii="仿宋" w:hAnsi="仿宋" w:eastAsia="仿宋" w:cs="仿宋"/>
          <w:b/>
          <w:sz w:val="36"/>
          <w:szCs w:val="36"/>
          <w:lang w:eastAsia="zh-CN"/>
        </w:rPr>
        <w:t xml:space="preserve">……………………………… </w:t>
      </w:r>
      <w:r>
        <w:rPr>
          <w:rFonts w:hint="eastAsia" w:ascii="仿宋" w:hAnsi="仿宋" w:eastAsia="仿宋" w:cs="仿宋"/>
          <w:b/>
          <w:sz w:val="36"/>
          <w:szCs w:val="36"/>
          <w:lang w:val="en-US" w:eastAsia="zh-CN"/>
        </w:rPr>
        <w:t>24</w:t>
      </w:r>
    </w:p>
    <w:p w14:paraId="138DDD99">
      <w:pPr>
        <w:pStyle w:val="2"/>
        <w:ind w:left="630" w:leftChars="300"/>
        <w:rPr>
          <w:rFonts w:hint="eastAsia" w:asciiTheme="majorEastAsia" w:hAnsiTheme="majorEastAsia" w:eastAsiaTheme="majorEastAsia"/>
          <w:b/>
          <w:sz w:val="32"/>
          <w:szCs w:val="32"/>
          <w:lang w:eastAsia="zh-CN"/>
        </w:rPr>
      </w:pPr>
      <w:r>
        <w:rPr>
          <w:rFonts w:hint="eastAsia" w:asciiTheme="majorEastAsia" w:hAnsiTheme="majorEastAsia" w:eastAsiaTheme="majorEastAsia"/>
          <w:b/>
          <w:sz w:val="32"/>
          <w:szCs w:val="32"/>
          <w:lang w:eastAsia="zh-CN"/>
        </w:rPr>
        <w:tab/>
      </w:r>
    </w:p>
    <w:p w14:paraId="1199D60F">
      <w:pPr>
        <w:pStyle w:val="2"/>
        <w:ind w:left="630" w:leftChars="300"/>
        <w:rPr>
          <w:rFonts w:hint="eastAsia" w:asciiTheme="majorEastAsia" w:hAnsiTheme="majorEastAsia" w:eastAsiaTheme="majorEastAsia"/>
          <w:b/>
          <w:sz w:val="32"/>
          <w:szCs w:val="32"/>
          <w:lang w:eastAsia="zh-CN"/>
        </w:rPr>
        <w:sectPr>
          <w:footerReference r:id="rId6" w:type="default"/>
          <w:pgSz w:w="11906" w:h="16838"/>
          <w:pgMar w:top="720" w:right="851" w:bottom="720" w:left="851" w:header="851" w:footer="992" w:gutter="0"/>
          <w:pgNumType w:start="1" w:chapStyle="1"/>
          <w:cols w:space="425" w:num="1"/>
          <w:docGrid w:type="lines" w:linePitch="312" w:charSpace="0"/>
        </w:sectPr>
      </w:pPr>
    </w:p>
    <w:p w14:paraId="136B8A27">
      <w:pPr>
        <w:widowControl/>
        <w:spacing w:line="240" w:lineRule="auto"/>
        <w:jc w:val="left"/>
        <w:rPr>
          <w:rFonts w:ascii="黑体" w:hAnsi="黑体" w:eastAsia="黑体"/>
          <w:sz w:val="36"/>
          <w:szCs w:val="36"/>
        </w:rPr>
      </w:pPr>
    </w:p>
    <w:p w14:paraId="400D455D">
      <w:pPr>
        <w:widowControl/>
        <w:spacing w:line="240" w:lineRule="auto"/>
        <w:jc w:val="left"/>
        <w:rPr>
          <w:rFonts w:ascii="黑体" w:hAnsi="黑体" w:eastAsia="黑体"/>
          <w:sz w:val="36"/>
          <w:szCs w:val="36"/>
        </w:rPr>
      </w:pPr>
    </w:p>
    <w:p w14:paraId="0CEF5D52">
      <w:pPr>
        <w:widowControl/>
        <w:spacing w:line="240" w:lineRule="auto"/>
        <w:jc w:val="left"/>
        <w:rPr>
          <w:rFonts w:ascii="黑体" w:hAnsi="黑体" w:eastAsia="黑体"/>
          <w:sz w:val="36"/>
          <w:szCs w:val="36"/>
        </w:rPr>
      </w:pPr>
    </w:p>
    <w:p w14:paraId="571A5495">
      <w:pPr>
        <w:widowControl/>
        <w:spacing w:line="240" w:lineRule="auto"/>
        <w:jc w:val="left"/>
        <w:rPr>
          <w:rFonts w:ascii="黑体" w:hAnsi="黑体" w:eastAsia="黑体"/>
          <w:sz w:val="36"/>
          <w:szCs w:val="36"/>
        </w:rPr>
      </w:pPr>
    </w:p>
    <w:p w14:paraId="4F1E9E44">
      <w:pPr>
        <w:pStyle w:val="2"/>
        <w:ind w:firstLine="2240" w:firstLineChars="400"/>
        <w:jc w:val="left"/>
        <w:rPr>
          <w:rFonts w:hint="eastAsia" w:ascii="黑体" w:hAnsi="黑体" w:eastAsia="黑体"/>
          <w:sz w:val="56"/>
          <w:szCs w:val="36"/>
          <w:lang w:eastAsia="zh-CN"/>
        </w:rPr>
      </w:pPr>
    </w:p>
    <w:p w14:paraId="76B57B56">
      <w:pPr>
        <w:pStyle w:val="2"/>
        <w:ind w:firstLine="2240" w:firstLineChars="400"/>
        <w:jc w:val="left"/>
        <w:rPr>
          <w:rFonts w:hint="eastAsia" w:ascii="黑体" w:hAnsi="黑体" w:eastAsia="黑体"/>
          <w:sz w:val="56"/>
          <w:szCs w:val="36"/>
          <w:lang w:eastAsia="zh-CN"/>
        </w:rPr>
      </w:pPr>
    </w:p>
    <w:p w14:paraId="6B371B90">
      <w:pPr>
        <w:pStyle w:val="2"/>
        <w:ind w:firstLine="2240" w:firstLineChars="400"/>
        <w:jc w:val="left"/>
        <w:rPr>
          <w:rFonts w:hint="eastAsia" w:ascii="黑体" w:hAnsi="黑体" w:eastAsia="黑体"/>
          <w:sz w:val="56"/>
          <w:szCs w:val="36"/>
          <w:lang w:eastAsia="zh-CN"/>
        </w:rPr>
      </w:pPr>
    </w:p>
    <w:p w14:paraId="6172E3A2">
      <w:pPr>
        <w:pStyle w:val="2"/>
        <w:ind w:firstLine="2240" w:firstLineChars="400"/>
        <w:jc w:val="left"/>
        <w:rPr>
          <w:rFonts w:ascii="黑体" w:hAnsi="黑体" w:eastAsia="黑体"/>
          <w:sz w:val="56"/>
          <w:szCs w:val="36"/>
          <w:lang w:eastAsia="zh-CN"/>
        </w:rPr>
      </w:pPr>
      <w:r>
        <w:rPr>
          <w:rFonts w:hint="eastAsia" w:ascii="黑体" w:hAnsi="黑体" w:eastAsia="黑体"/>
          <w:sz w:val="56"/>
          <w:szCs w:val="36"/>
          <w:lang w:eastAsia="zh-CN"/>
        </w:rPr>
        <w:t>第一部分</w:t>
      </w:r>
      <w:r>
        <w:rPr>
          <w:rFonts w:hint="eastAsia" w:ascii="黑体" w:hAnsi="黑体" w:eastAsia="黑体"/>
          <w:sz w:val="56"/>
          <w:szCs w:val="36"/>
          <w:lang w:val="en-US" w:eastAsia="zh-CN"/>
        </w:rPr>
        <w:t xml:space="preserve"> </w:t>
      </w:r>
      <w:r>
        <w:rPr>
          <w:rFonts w:ascii="黑体" w:hAnsi="黑体" w:eastAsia="黑体"/>
          <w:sz w:val="56"/>
          <w:szCs w:val="36"/>
          <w:lang w:eastAsia="zh-CN"/>
        </w:rPr>
        <w:t xml:space="preserve"> </w:t>
      </w:r>
    </w:p>
    <w:p w14:paraId="3E29343E">
      <w:pPr>
        <w:pStyle w:val="2"/>
        <w:ind w:firstLine="5600" w:firstLineChars="1000"/>
        <w:jc w:val="both"/>
        <w:rPr>
          <w:rFonts w:ascii="黑体" w:hAnsi="黑体" w:eastAsia="黑体"/>
          <w:sz w:val="56"/>
          <w:szCs w:val="36"/>
          <w:lang w:eastAsia="zh-CN"/>
        </w:rPr>
      </w:pPr>
      <w:r>
        <w:rPr>
          <w:rFonts w:hint="eastAsia" w:ascii="黑体" w:hAnsi="黑体" w:eastAsia="黑体"/>
          <w:sz w:val="56"/>
          <w:szCs w:val="36"/>
          <w:lang w:eastAsia="zh-CN"/>
        </w:rPr>
        <w:t>单位概况</w:t>
      </w:r>
    </w:p>
    <w:p w14:paraId="75B56EDD">
      <w:pPr>
        <w:widowControl/>
        <w:spacing w:line="240" w:lineRule="auto"/>
        <w:jc w:val="left"/>
        <w:rPr>
          <w:rFonts w:ascii="黑体" w:hAnsi="黑体" w:eastAsia="黑体"/>
          <w:sz w:val="36"/>
          <w:szCs w:val="36"/>
        </w:rPr>
      </w:pPr>
    </w:p>
    <w:p w14:paraId="572E3533">
      <w:pPr>
        <w:widowControl/>
        <w:spacing w:line="240" w:lineRule="auto"/>
        <w:jc w:val="left"/>
        <w:rPr>
          <w:rFonts w:ascii="黑体" w:hAnsi="黑体" w:eastAsia="黑体"/>
          <w:sz w:val="36"/>
          <w:szCs w:val="36"/>
        </w:rPr>
      </w:pPr>
    </w:p>
    <w:p w14:paraId="6092E1A4">
      <w:pPr>
        <w:widowControl/>
        <w:spacing w:line="240" w:lineRule="auto"/>
        <w:jc w:val="left"/>
        <w:rPr>
          <w:rFonts w:ascii="黑体" w:hAnsi="黑体" w:eastAsia="黑体"/>
          <w:sz w:val="36"/>
          <w:szCs w:val="36"/>
        </w:rPr>
      </w:pPr>
    </w:p>
    <w:p w14:paraId="2ADB4A5A">
      <w:pPr>
        <w:widowControl/>
        <w:spacing w:line="240" w:lineRule="auto"/>
        <w:jc w:val="left"/>
        <w:rPr>
          <w:rFonts w:ascii="黑体" w:hAnsi="黑体" w:eastAsia="黑体"/>
          <w:sz w:val="36"/>
          <w:szCs w:val="36"/>
        </w:rPr>
      </w:pPr>
    </w:p>
    <w:p w14:paraId="7C0B9E0D">
      <w:pPr>
        <w:widowControl/>
        <w:spacing w:line="240" w:lineRule="auto"/>
        <w:jc w:val="left"/>
        <w:rPr>
          <w:rFonts w:ascii="黑体" w:hAnsi="黑体" w:eastAsia="黑体"/>
          <w:sz w:val="36"/>
          <w:szCs w:val="36"/>
        </w:rPr>
      </w:pPr>
    </w:p>
    <w:p w14:paraId="5708B61E">
      <w:pPr>
        <w:widowControl/>
        <w:spacing w:line="240" w:lineRule="auto"/>
        <w:jc w:val="left"/>
        <w:rPr>
          <w:rFonts w:ascii="黑体" w:hAnsi="黑体" w:eastAsia="黑体"/>
          <w:sz w:val="36"/>
          <w:szCs w:val="36"/>
        </w:rPr>
      </w:pPr>
    </w:p>
    <w:p w14:paraId="7F5C156D">
      <w:pPr>
        <w:widowControl/>
        <w:spacing w:line="240" w:lineRule="auto"/>
        <w:jc w:val="left"/>
        <w:rPr>
          <w:rFonts w:ascii="黑体" w:hAnsi="黑体" w:eastAsia="黑体"/>
          <w:sz w:val="36"/>
          <w:szCs w:val="36"/>
        </w:rPr>
      </w:pPr>
    </w:p>
    <w:p w14:paraId="78E57631">
      <w:pPr>
        <w:widowControl/>
        <w:spacing w:line="240" w:lineRule="auto"/>
        <w:jc w:val="left"/>
        <w:rPr>
          <w:rFonts w:ascii="黑体" w:hAnsi="黑体" w:eastAsia="黑体"/>
          <w:sz w:val="36"/>
          <w:szCs w:val="36"/>
        </w:rPr>
      </w:pPr>
    </w:p>
    <w:p w14:paraId="4DA62182">
      <w:pPr>
        <w:widowControl/>
        <w:spacing w:line="240" w:lineRule="auto"/>
        <w:jc w:val="left"/>
        <w:rPr>
          <w:rFonts w:ascii="黑体" w:hAnsi="黑体" w:eastAsia="黑体"/>
          <w:sz w:val="36"/>
          <w:szCs w:val="36"/>
        </w:rPr>
      </w:pPr>
    </w:p>
    <w:p w14:paraId="5A9E63CE">
      <w:pPr>
        <w:widowControl/>
        <w:spacing w:line="240" w:lineRule="auto"/>
        <w:jc w:val="left"/>
        <w:rPr>
          <w:rFonts w:ascii="黑体" w:hAnsi="黑体" w:eastAsia="黑体"/>
          <w:sz w:val="36"/>
          <w:szCs w:val="36"/>
        </w:rPr>
      </w:pPr>
    </w:p>
    <w:p w14:paraId="0880B434">
      <w:pPr>
        <w:widowControl/>
        <w:spacing w:line="240" w:lineRule="auto"/>
        <w:jc w:val="left"/>
        <w:rPr>
          <w:rFonts w:ascii="黑体" w:hAnsi="黑体" w:eastAsia="黑体"/>
          <w:sz w:val="36"/>
          <w:szCs w:val="36"/>
        </w:rPr>
      </w:pPr>
    </w:p>
    <w:p w14:paraId="638FBFA0">
      <w:pPr>
        <w:widowControl/>
        <w:spacing w:line="240" w:lineRule="auto"/>
        <w:jc w:val="left"/>
        <w:rPr>
          <w:rFonts w:ascii="黑体" w:hAnsi="黑体" w:eastAsia="黑体"/>
          <w:sz w:val="36"/>
          <w:szCs w:val="36"/>
        </w:rPr>
      </w:pPr>
    </w:p>
    <w:p w14:paraId="028BCB83">
      <w:pPr>
        <w:widowControl/>
        <w:spacing w:line="240" w:lineRule="auto"/>
        <w:jc w:val="left"/>
        <w:rPr>
          <w:rFonts w:ascii="黑体" w:hAnsi="黑体" w:eastAsia="黑体"/>
          <w:sz w:val="36"/>
          <w:szCs w:val="36"/>
          <w:lang w:eastAsia="zh-CN"/>
        </w:rPr>
        <w:sectPr>
          <w:footerReference r:id="rId7" w:type="default"/>
          <w:pgSz w:w="11906" w:h="16838"/>
          <w:pgMar w:top="720" w:right="851" w:bottom="720" w:left="851" w:header="851" w:footer="992" w:gutter="0"/>
          <w:pgNumType w:fmt="decimal" w:start="1" w:chapStyle="1"/>
          <w:cols w:space="425" w:num="1"/>
          <w:docGrid w:type="lines" w:linePitch="312" w:charSpace="0"/>
        </w:sectPr>
      </w:pPr>
    </w:p>
    <w:p w14:paraId="3055639C">
      <w:pPr>
        <w:pStyle w:val="2"/>
        <w:rPr>
          <w:rFonts w:ascii="黑体" w:hAnsi="黑体" w:eastAsia="黑体" w:cstheme="minorBidi"/>
          <w:kern w:val="2"/>
          <w:sz w:val="32"/>
          <w:szCs w:val="32"/>
          <w:lang w:eastAsia="zh-CN"/>
        </w:rPr>
      </w:pPr>
      <w:r>
        <w:rPr>
          <w:rFonts w:hint="eastAsia" w:ascii="黑体" w:hAnsi="黑体" w:eastAsia="黑体" w:cstheme="minorBidi"/>
          <w:kern w:val="2"/>
          <w:sz w:val="32"/>
          <w:szCs w:val="32"/>
          <w:lang w:eastAsia="zh-CN"/>
        </w:rPr>
        <w:t>一、单位主要职责</w:t>
      </w:r>
    </w:p>
    <w:p w14:paraId="3B80192B">
      <w:pPr>
        <w:tabs>
          <w:tab w:val="left" w:pos="7513"/>
        </w:tabs>
        <w:adjustRightInd w:val="0"/>
        <w:snapToGrid w:val="0"/>
        <w:spacing w:line="600" w:lineRule="exact"/>
        <w:ind w:firstLine="640" w:firstLineChars="200"/>
        <w:rPr>
          <w:rFonts w:hint="eastAsia" w:ascii="黑体" w:hAnsi="黑体" w:eastAsia="黑体" w:cstheme="minorBidi"/>
          <w:kern w:val="2"/>
          <w:sz w:val="32"/>
          <w:szCs w:val="32"/>
          <w:lang w:eastAsia="zh-CN"/>
        </w:rPr>
      </w:pPr>
      <w:r>
        <w:rPr>
          <w:rFonts w:hint="eastAsia" w:ascii="仿宋" w:hAnsi="仿宋" w:eastAsia="仿宋"/>
          <w:sz w:val="32"/>
          <w:szCs w:val="32"/>
        </w:rPr>
        <w:t>主要职责是：为管理体系认证和产品认证提供评审保障，为质量管理和合格评定提供技术服务和其他相关服务。</w:t>
      </w:r>
    </w:p>
    <w:p w14:paraId="623B5FFE">
      <w:pPr>
        <w:pStyle w:val="2"/>
        <w:rPr>
          <w:rFonts w:ascii="黑体" w:hAnsi="黑体" w:eastAsia="黑体" w:cstheme="minorBidi"/>
          <w:kern w:val="2"/>
          <w:sz w:val="32"/>
          <w:szCs w:val="32"/>
          <w:lang w:eastAsia="zh-CN"/>
        </w:rPr>
      </w:pPr>
      <w:r>
        <w:rPr>
          <w:rFonts w:hint="eastAsia" w:ascii="黑体" w:hAnsi="黑体" w:eastAsia="黑体" w:cstheme="minorBidi"/>
          <w:kern w:val="2"/>
          <w:sz w:val="32"/>
          <w:szCs w:val="32"/>
          <w:lang w:eastAsia="zh-CN"/>
        </w:rPr>
        <w:t>二、单位预算单位构成</w:t>
      </w:r>
    </w:p>
    <w:p w14:paraId="446A1E2B">
      <w:pPr>
        <w:tabs>
          <w:tab w:val="left" w:pos="7513"/>
        </w:tabs>
        <w:adjustRightInd w:val="0"/>
        <w:snapToGrid w:val="0"/>
        <w:spacing w:line="600" w:lineRule="exact"/>
        <w:ind w:firstLine="320" w:firstLineChars="100"/>
        <w:rPr>
          <w:rFonts w:ascii="仿宋" w:hAnsi="仿宋" w:eastAsia="仿宋"/>
          <w:sz w:val="32"/>
          <w:szCs w:val="32"/>
        </w:rPr>
      </w:pPr>
      <w:r>
        <w:rPr>
          <w:rFonts w:hint="eastAsia" w:ascii="仿宋" w:hAnsi="仿宋" w:eastAsia="仿宋"/>
          <w:sz w:val="32"/>
          <w:szCs w:val="32"/>
        </w:rPr>
        <w:t>列入</w:t>
      </w:r>
      <w:r>
        <w:rPr>
          <w:rFonts w:hint="eastAsia" w:ascii="仿宋" w:hAnsi="仿宋" w:eastAsia="仿宋" w:cs="仿宋_GB2312"/>
          <w:sz w:val="32"/>
          <w:szCs w:val="32"/>
          <w:lang w:eastAsia="zh-CN"/>
        </w:rPr>
        <w:t>2025</w:t>
      </w:r>
      <w:r>
        <w:rPr>
          <w:rFonts w:hint="eastAsia" w:ascii="仿宋" w:hAnsi="仿宋" w:eastAsia="仿宋"/>
          <w:sz w:val="32"/>
          <w:szCs w:val="32"/>
        </w:rPr>
        <w:t>年</w:t>
      </w:r>
      <w:r>
        <w:rPr>
          <w:rFonts w:hint="eastAsia" w:ascii="仿宋" w:hAnsi="仿宋" w:eastAsia="仿宋"/>
          <w:sz w:val="32"/>
          <w:szCs w:val="32"/>
          <w:lang w:eastAsia="zh-CN"/>
        </w:rPr>
        <w:t>单位</w:t>
      </w:r>
      <w:r>
        <w:rPr>
          <w:rFonts w:hint="eastAsia" w:ascii="仿宋" w:hAnsi="仿宋" w:eastAsia="仿宋"/>
          <w:sz w:val="32"/>
          <w:szCs w:val="32"/>
        </w:rPr>
        <w:t>预算编制范围的单位详细情况见下表:</w:t>
      </w:r>
    </w:p>
    <w:tbl>
      <w:tblPr>
        <w:tblStyle w:val="8"/>
        <w:tblW w:w="7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3"/>
        <w:gridCol w:w="1800"/>
      </w:tblGrid>
      <w:tr w14:paraId="6AB9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813" w:type="dxa"/>
            <w:shd w:val="clear" w:color="auto" w:fill="auto"/>
          </w:tcPr>
          <w:p w14:paraId="4203EA10">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单位名称</w:t>
            </w:r>
          </w:p>
        </w:tc>
        <w:tc>
          <w:tcPr>
            <w:tcW w:w="1800" w:type="dxa"/>
            <w:shd w:val="clear" w:color="auto" w:fill="auto"/>
          </w:tcPr>
          <w:p w14:paraId="0C892C27">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经费性质</w:t>
            </w:r>
          </w:p>
        </w:tc>
      </w:tr>
      <w:tr w14:paraId="67C65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5813" w:type="dxa"/>
            <w:shd w:val="clear" w:color="auto" w:fill="auto"/>
          </w:tcPr>
          <w:p w14:paraId="76A57642">
            <w:pPr>
              <w:tabs>
                <w:tab w:val="left" w:pos="7513"/>
              </w:tabs>
              <w:adjustRightInd w:val="0"/>
              <w:snapToGrid w:val="0"/>
              <w:spacing w:line="600" w:lineRule="exact"/>
              <w:rPr>
                <w:rFonts w:ascii="仿宋" w:hAnsi="仿宋" w:eastAsia="仿宋"/>
                <w:sz w:val="32"/>
                <w:szCs w:val="32"/>
              </w:rPr>
            </w:pPr>
            <w:r>
              <w:rPr>
                <w:rFonts w:hint="eastAsia" w:ascii="仿宋" w:hAnsi="仿宋" w:eastAsia="仿宋"/>
                <w:sz w:val="32"/>
                <w:szCs w:val="32"/>
              </w:rPr>
              <w:t>中国方圆标志认证委员会福建审核中心</w:t>
            </w:r>
          </w:p>
        </w:tc>
        <w:tc>
          <w:tcPr>
            <w:tcW w:w="1800" w:type="dxa"/>
            <w:shd w:val="clear" w:color="auto" w:fill="auto"/>
          </w:tcPr>
          <w:p w14:paraId="3953F8EF">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经费自理</w:t>
            </w:r>
          </w:p>
        </w:tc>
      </w:tr>
    </w:tbl>
    <w:p w14:paraId="0A7E443A">
      <w:pPr>
        <w:tabs>
          <w:tab w:val="left" w:pos="7513"/>
        </w:tabs>
        <w:adjustRightInd w:val="0"/>
        <w:snapToGrid w:val="0"/>
        <w:spacing w:line="600" w:lineRule="exact"/>
        <w:rPr>
          <w:rFonts w:hint="eastAsia" w:ascii="黑体" w:hAnsi="黑体" w:eastAsia="黑体"/>
          <w:sz w:val="32"/>
          <w:szCs w:val="32"/>
          <w:lang w:val="en-US" w:eastAsia="zh-CN"/>
        </w:rPr>
      </w:pPr>
      <w:r>
        <w:rPr>
          <w:rFonts w:hint="eastAsia" w:ascii="黑体" w:hAnsi="黑体" w:eastAsia="黑体"/>
          <w:sz w:val="32"/>
          <w:szCs w:val="32"/>
        </w:rPr>
        <w:t>三、</w:t>
      </w:r>
      <w:r>
        <w:rPr>
          <w:rFonts w:hint="eastAsia" w:ascii="黑体" w:hAnsi="黑体" w:eastAsia="黑体"/>
          <w:sz w:val="32"/>
          <w:szCs w:val="32"/>
          <w:lang w:eastAsia="zh-CN"/>
        </w:rPr>
        <w:t>单位</w:t>
      </w:r>
      <w:r>
        <w:rPr>
          <w:rFonts w:hint="eastAsia" w:ascii="黑体" w:hAnsi="黑体" w:eastAsia="黑体"/>
          <w:sz w:val="32"/>
          <w:szCs w:val="32"/>
        </w:rPr>
        <w:t>主要工作任务</w:t>
      </w:r>
      <w:r>
        <w:rPr>
          <w:rFonts w:hint="eastAsia" w:ascii="黑体" w:hAnsi="黑体" w:eastAsia="黑体"/>
          <w:sz w:val="32"/>
          <w:szCs w:val="32"/>
          <w:lang w:val="en-US" w:eastAsia="zh-CN"/>
        </w:rPr>
        <w:t xml:space="preserve"> </w:t>
      </w:r>
    </w:p>
    <w:p w14:paraId="56ADD259">
      <w:pPr>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2025年</w:t>
      </w:r>
      <w:r>
        <w:rPr>
          <w:rFonts w:hint="eastAsia" w:ascii="仿宋" w:hAnsi="仿宋" w:eastAsia="仿宋" w:cs="仿宋_GB2312"/>
          <w:sz w:val="32"/>
          <w:szCs w:val="32"/>
          <w:lang w:eastAsia="zh-CN"/>
        </w:rPr>
        <w:t>单位主要任务是：坚持以习近平新时代中国特色社会主义思想为指导，为管理体系认证和产品认证提供评审保障，为质量管理和合格评定提供技术服务和其他相关服务。围绕上述任务，重点抓好以下工作：（一）深入开展学习贯彻习近平新时代中国特色社会主义思想主题教育。 (二) 开展“深学争优、敢为争先、实干争效”活动。（三）轧实推进科技特派员工作，服务基层、服务企业。（四）开展形式多样、内容丰富的世界认可日宣传活动。（五）发挥技术机构作用，为政府履行职能提供技术支撑。</w:t>
      </w:r>
    </w:p>
    <w:p w14:paraId="6623E789">
      <w:pPr>
        <w:ind w:firstLine="640" w:firstLineChars="200"/>
        <w:rPr>
          <w:rFonts w:ascii="仿宋" w:hAnsi="仿宋" w:eastAsia="仿宋" w:cs="仿宋_GB2312"/>
          <w:sz w:val="32"/>
          <w:szCs w:val="32"/>
        </w:rPr>
      </w:pPr>
    </w:p>
    <w:p w14:paraId="01C11BF2">
      <w:pPr>
        <w:ind w:firstLine="640" w:firstLineChars="200"/>
        <w:rPr>
          <w:rFonts w:ascii="仿宋" w:hAnsi="仿宋" w:eastAsia="仿宋" w:cs="仿宋_GB2312"/>
          <w:sz w:val="32"/>
          <w:szCs w:val="32"/>
        </w:rPr>
      </w:pPr>
    </w:p>
    <w:p w14:paraId="18983907">
      <w:pPr>
        <w:ind w:firstLine="640" w:firstLineChars="200"/>
        <w:rPr>
          <w:rFonts w:ascii="仿宋" w:hAnsi="仿宋" w:eastAsia="仿宋" w:cs="仿宋_GB2312"/>
          <w:sz w:val="32"/>
          <w:szCs w:val="32"/>
        </w:rPr>
      </w:pPr>
    </w:p>
    <w:p w14:paraId="463F7F96">
      <w:pPr>
        <w:ind w:firstLine="640" w:firstLineChars="200"/>
        <w:rPr>
          <w:rFonts w:ascii="仿宋" w:hAnsi="仿宋" w:eastAsia="仿宋" w:cs="仿宋_GB2312"/>
          <w:sz w:val="32"/>
          <w:szCs w:val="32"/>
        </w:rPr>
      </w:pPr>
    </w:p>
    <w:p w14:paraId="0C7C46EA">
      <w:pPr>
        <w:ind w:firstLine="640" w:firstLineChars="200"/>
        <w:rPr>
          <w:rFonts w:ascii="仿宋" w:hAnsi="仿宋" w:eastAsia="仿宋" w:cs="仿宋_GB2312"/>
          <w:sz w:val="32"/>
          <w:szCs w:val="32"/>
        </w:rPr>
      </w:pPr>
    </w:p>
    <w:p w14:paraId="22B4B1A0">
      <w:pPr>
        <w:ind w:firstLine="640" w:firstLineChars="200"/>
        <w:rPr>
          <w:rFonts w:ascii="仿宋" w:hAnsi="仿宋" w:eastAsia="仿宋" w:cs="仿宋_GB2312"/>
          <w:sz w:val="32"/>
          <w:szCs w:val="32"/>
        </w:rPr>
      </w:pPr>
    </w:p>
    <w:p w14:paraId="1333541C">
      <w:pPr>
        <w:tabs>
          <w:tab w:val="left" w:pos="3613"/>
        </w:tabs>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ab/>
      </w:r>
    </w:p>
    <w:p w14:paraId="674FEC4C">
      <w:pPr>
        <w:tabs>
          <w:tab w:val="left" w:pos="3613"/>
        </w:tabs>
        <w:ind w:firstLine="640" w:firstLineChars="200"/>
        <w:rPr>
          <w:rFonts w:hint="eastAsia" w:ascii="仿宋" w:hAnsi="仿宋" w:eastAsia="仿宋" w:cs="仿宋_GB2312"/>
          <w:sz w:val="32"/>
          <w:szCs w:val="32"/>
          <w:lang w:eastAsia="zh-CN"/>
        </w:rPr>
      </w:pPr>
    </w:p>
    <w:p w14:paraId="22003C23">
      <w:pPr>
        <w:ind w:firstLine="640" w:firstLineChars="200"/>
        <w:rPr>
          <w:rFonts w:ascii="仿宋" w:hAnsi="仿宋" w:eastAsia="仿宋" w:cs="仿宋_GB2312"/>
          <w:sz w:val="32"/>
          <w:szCs w:val="32"/>
        </w:rPr>
      </w:pPr>
    </w:p>
    <w:p w14:paraId="106F205C">
      <w:pPr>
        <w:ind w:firstLine="640" w:firstLineChars="200"/>
        <w:rPr>
          <w:rFonts w:ascii="仿宋" w:hAnsi="仿宋" w:eastAsia="仿宋" w:cs="仿宋_GB2312"/>
          <w:sz w:val="32"/>
          <w:szCs w:val="32"/>
        </w:rPr>
      </w:pPr>
    </w:p>
    <w:p w14:paraId="3386AD87">
      <w:pPr>
        <w:pStyle w:val="2"/>
        <w:ind w:firstLine="560" w:firstLineChars="100"/>
        <w:jc w:val="left"/>
        <w:rPr>
          <w:rFonts w:ascii="黑体" w:hAnsi="黑体" w:eastAsia="黑体"/>
          <w:sz w:val="56"/>
          <w:szCs w:val="36"/>
          <w:lang w:eastAsia="zh-CN"/>
        </w:rPr>
      </w:pPr>
      <w:r>
        <w:rPr>
          <w:rFonts w:hint="eastAsia" w:ascii="黑体" w:hAnsi="黑体" w:eastAsia="黑体"/>
          <w:sz w:val="56"/>
          <w:szCs w:val="36"/>
          <w:lang w:eastAsia="zh-CN"/>
        </w:rPr>
        <w:t>第二部分</w:t>
      </w:r>
      <w:r>
        <w:rPr>
          <w:rFonts w:ascii="黑体" w:hAnsi="黑体" w:eastAsia="黑体"/>
          <w:sz w:val="56"/>
          <w:szCs w:val="36"/>
          <w:lang w:eastAsia="zh-CN"/>
        </w:rPr>
        <w:t xml:space="preserve"> </w:t>
      </w:r>
    </w:p>
    <w:p w14:paraId="6547862B">
      <w:pPr>
        <w:pStyle w:val="2"/>
        <w:jc w:val="center"/>
        <w:rPr>
          <w:rFonts w:ascii="黑体" w:hAnsi="黑体" w:eastAsia="黑体"/>
          <w:sz w:val="56"/>
          <w:szCs w:val="36"/>
          <w:lang w:eastAsia="zh-CN"/>
        </w:rPr>
      </w:pPr>
      <w:r>
        <w:rPr>
          <w:rFonts w:hint="eastAsia" w:ascii="黑体" w:hAnsi="黑体" w:eastAsia="黑体"/>
          <w:sz w:val="56"/>
          <w:szCs w:val="36"/>
          <w:lang w:val="en-US" w:eastAsia="zh-CN"/>
        </w:rPr>
        <w:t xml:space="preserve">     2025</w:t>
      </w:r>
      <w:r>
        <w:rPr>
          <w:rFonts w:hint="eastAsia" w:ascii="黑体" w:hAnsi="黑体" w:eastAsia="黑体"/>
          <w:sz w:val="56"/>
          <w:szCs w:val="36"/>
          <w:lang w:eastAsia="zh-CN"/>
        </w:rPr>
        <w:t>年度单位预算表</w:t>
      </w:r>
    </w:p>
    <w:p w14:paraId="0417650F">
      <w:pPr>
        <w:tabs>
          <w:tab w:val="left" w:pos="7513"/>
        </w:tabs>
        <w:adjustRightInd w:val="0"/>
        <w:snapToGrid w:val="0"/>
        <w:spacing w:line="600" w:lineRule="exact"/>
        <w:rPr>
          <w:rFonts w:asciiTheme="majorEastAsia" w:hAnsiTheme="majorEastAsia" w:eastAsiaTheme="majorEastAsia"/>
          <w:sz w:val="36"/>
        </w:rPr>
        <w:sectPr>
          <w:pgSz w:w="11906" w:h="16838"/>
          <w:pgMar w:top="1440" w:right="1800" w:bottom="1440" w:left="1800" w:header="851" w:footer="992" w:gutter="0"/>
          <w:pgNumType w:fmt="decimal"/>
          <w:cols w:space="425" w:num="1"/>
          <w:docGrid w:type="lines" w:linePitch="312" w:charSpace="0"/>
        </w:sectPr>
      </w:pPr>
    </w:p>
    <w:p w14:paraId="69643B79">
      <w:pPr>
        <w:tabs>
          <w:tab w:val="left" w:pos="7513"/>
        </w:tabs>
        <w:adjustRightInd w:val="0"/>
        <w:snapToGrid w:val="0"/>
        <w:spacing w:line="600" w:lineRule="exact"/>
        <w:rPr>
          <w:rFonts w:hint="eastAsia" w:ascii="黑体" w:hAnsi="黑体" w:eastAsia="黑体"/>
          <w:sz w:val="32"/>
          <w:szCs w:val="32"/>
        </w:rPr>
      </w:pPr>
      <w:r>
        <w:rPr>
          <w:rFonts w:hint="eastAsia" w:ascii="黑体" w:hAnsi="黑体" w:eastAsia="黑体"/>
          <w:sz w:val="32"/>
          <w:szCs w:val="32"/>
        </w:rPr>
        <w:t>一、收支预算总表</w:t>
      </w:r>
    </w:p>
    <w:tbl>
      <w:tblPr>
        <w:tblStyle w:val="8"/>
        <w:tblW w:w="8672" w:type="dxa"/>
        <w:tblInd w:w="550" w:type="dxa"/>
        <w:tblLayout w:type="fixed"/>
        <w:tblCellMar>
          <w:top w:w="0" w:type="dxa"/>
          <w:left w:w="108" w:type="dxa"/>
          <w:bottom w:w="0" w:type="dxa"/>
          <w:right w:w="108" w:type="dxa"/>
        </w:tblCellMar>
      </w:tblPr>
      <w:tblGrid>
        <w:gridCol w:w="2667"/>
        <w:gridCol w:w="1462"/>
        <w:gridCol w:w="3088"/>
        <w:gridCol w:w="1455"/>
      </w:tblGrid>
      <w:tr w14:paraId="0DD7E90E">
        <w:tblPrEx>
          <w:tblCellMar>
            <w:top w:w="0" w:type="dxa"/>
            <w:left w:w="108" w:type="dxa"/>
            <w:bottom w:w="0" w:type="dxa"/>
            <w:right w:w="108" w:type="dxa"/>
          </w:tblCellMar>
        </w:tblPrEx>
        <w:trPr>
          <w:trHeight w:val="414" w:hRule="exact"/>
        </w:trPr>
        <w:tc>
          <w:tcPr>
            <w:tcW w:w="8672" w:type="dxa"/>
            <w:gridSpan w:val="4"/>
            <w:tcBorders>
              <w:top w:val="nil"/>
              <w:left w:val="nil"/>
              <w:bottom w:val="nil"/>
              <w:right w:val="nil"/>
            </w:tcBorders>
            <w:shd w:val="clear" w:color="auto" w:fill="auto"/>
            <w:noWrap/>
            <w:vAlign w:val="center"/>
          </w:tcPr>
          <w:p w14:paraId="6D479EC8">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lang w:eastAsia="zh-CN"/>
              </w:rPr>
              <w:t>年度收支预算总表</w:t>
            </w:r>
          </w:p>
        </w:tc>
      </w:tr>
      <w:tr w14:paraId="1704E1D6">
        <w:tblPrEx>
          <w:tblCellMar>
            <w:top w:w="0" w:type="dxa"/>
            <w:left w:w="108" w:type="dxa"/>
            <w:bottom w:w="0" w:type="dxa"/>
            <w:right w:w="108" w:type="dxa"/>
          </w:tblCellMar>
        </w:tblPrEx>
        <w:trPr>
          <w:trHeight w:val="414" w:hRule="exact"/>
        </w:trPr>
        <w:tc>
          <w:tcPr>
            <w:tcW w:w="8672" w:type="dxa"/>
            <w:gridSpan w:val="4"/>
            <w:tcBorders>
              <w:top w:val="nil"/>
              <w:left w:val="nil"/>
              <w:bottom w:val="nil"/>
              <w:right w:val="nil"/>
            </w:tcBorders>
            <w:shd w:val="clear" w:color="auto" w:fill="auto"/>
            <w:noWrap/>
            <w:vAlign w:val="bottom"/>
          </w:tcPr>
          <w:p w14:paraId="04A07345">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2"/>
                <w:szCs w:val="24"/>
                <w:lang w:eastAsia="zh-CN"/>
              </w:rPr>
              <w:t>单位：万元</w:t>
            </w:r>
          </w:p>
        </w:tc>
      </w:tr>
      <w:tr w14:paraId="7A59CBC2">
        <w:tblPrEx>
          <w:tblCellMar>
            <w:top w:w="0" w:type="dxa"/>
            <w:left w:w="108" w:type="dxa"/>
            <w:bottom w:w="0" w:type="dxa"/>
            <w:right w:w="108" w:type="dxa"/>
          </w:tblCellMar>
        </w:tblPrEx>
        <w:trPr>
          <w:trHeight w:val="414" w:hRule="exact"/>
        </w:trPr>
        <w:tc>
          <w:tcPr>
            <w:tcW w:w="412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429872D">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收入</w:t>
            </w:r>
          </w:p>
        </w:tc>
        <w:tc>
          <w:tcPr>
            <w:tcW w:w="4543" w:type="dxa"/>
            <w:gridSpan w:val="2"/>
            <w:tcBorders>
              <w:top w:val="single" w:color="auto" w:sz="4" w:space="0"/>
              <w:left w:val="nil"/>
              <w:bottom w:val="single" w:color="auto" w:sz="4" w:space="0"/>
              <w:right w:val="single" w:color="auto" w:sz="4" w:space="0"/>
            </w:tcBorders>
            <w:shd w:val="clear" w:color="auto" w:fill="auto"/>
            <w:noWrap/>
            <w:vAlign w:val="center"/>
          </w:tcPr>
          <w:p w14:paraId="79B6758B">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支出</w:t>
            </w:r>
          </w:p>
        </w:tc>
      </w:tr>
      <w:tr w14:paraId="463AAB18">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1EF1E192">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462" w:type="dxa"/>
            <w:tcBorders>
              <w:top w:val="nil"/>
              <w:left w:val="nil"/>
              <w:bottom w:val="single" w:color="auto" w:sz="4" w:space="0"/>
              <w:right w:val="single" w:color="auto" w:sz="4" w:space="0"/>
            </w:tcBorders>
            <w:shd w:val="clear" w:color="auto" w:fill="auto"/>
            <w:noWrap/>
            <w:vAlign w:val="center"/>
          </w:tcPr>
          <w:p w14:paraId="7D61550C">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c>
          <w:tcPr>
            <w:tcW w:w="3088" w:type="dxa"/>
            <w:tcBorders>
              <w:top w:val="nil"/>
              <w:left w:val="nil"/>
              <w:bottom w:val="single" w:color="auto" w:sz="4" w:space="0"/>
              <w:right w:val="single" w:color="auto" w:sz="4" w:space="0"/>
            </w:tcBorders>
            <w:shd w:val="clear" w:color="auto" w:fill="auto"/>
            <w:noWrap/>
            <w:vAlign w:val="center"/>
          </w:tcPr>
          <w:p w14:paraId="567AE126">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455" w:type="dxa"/>
            <w:tcBorders>
              <w:top w:val="nil"/>
              <w:left w:val="nil"/>
              <w:bottom w:val="single" w:color="auto" w:sz="4" w:space="0"/>
              <w:right w:val="single" w:color="auto" w:sz="4" w:space="0"/>
            </w:tcBorders>
            <w:shd w:val="clear" w:color="auto" w:fill="auto"/>
            <w:noWrap/>
            <w:vAlign w:val="center"/>
          </w:tcPr>
          <w:p w14:paraId="4A181B77">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r>
      <w:tr w14:paraId="565F5514">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4B9C78C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一、一般公共预算拨款收入</w:t>
            </w:r>
          </w:p>
        </w:tc>
        <w:tc>
          <w:tcPr>
            <w:tcW w:w="1462" w:type="dxa"/>
            <w:tcBorders>
              <w:top w:val="nil"/>
              <w:left w:val="nil"/>
              <w:bottom w:val="single" w:color="auto" w:sz="4" w:space="0"/>
              <w:right w:val="single" w:color="auto" w:sz="4" w:space="0"/>
            </w:tcBorders>
            <w:shd w:val="clear" w:color="auto" w:fill="auto"/>
            <w:vAlign w:val="center"/>
          </w:tcPr>
          <w:p w14:paraId="03888F1F">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088" w:type="dxa"/>
            <w:tcBorders>
              <w:top w:val="nil"/>
              <w:left w:val="nil"/>
              <w:bottom w:val="single" w:color="auto" w:sz="4" w:space="0"/>
              <w:right w:val="single" w:color="auto" w:sz="4" w:space="0"/>
            </w:tcBorders>
            <w:shd w:val="clear" w:color="auto" w:fill="auto"/>
            <w:noWrap/>
            <w:vAlign w:val="center"/>
          </w:tcPr>
          <w:p w14:paraId="49D68627">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一、一般公共服务支出</w:t>
            </w:r>
          </w:p>
        </w:tc>
        <w:tc>
          <w:tcPr>
            <w:tcW w:w="1455" w:type="dxa"/>
            <w:tcBorders>
              <w:top w:val="nil"/>
              <w:left w:val="nil"/>
              <w:bottom w:val="single" w:color="auto" w:sz="4" w:space="0"/>
              <w:right w:val="single" w:color="auto" w:sz="4" w:space="0"/>
            </w:tcBorders>
            <w:shd w:val="clear" w:color="auto" w:fill="auto"/>
            <w:noWrap/>
            <w:vAlign w:val="center"/>
          </w:tcPr>
          <w:p w14:paraId="7DD6412A">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80.61</w:t>
            </w:r>
            <w:r>
              <w:rPr>
                <w:rFonts w:hint="eastAsia" w:ascii="宋体" w:hAnsi="宋体" w:eastAsia="宋体" w:cs="宋体"/>
                <w:kern w:val="0"/>
                <w:sz w:val="18"/>
                <w:szCs w:val="18"/>
              </w:rPr>
              <w:t>　</w:t>
            </w:r>
          </w:p>
        </w:tc>
      </w:tr>
      <w:tr w14:paraId="6DE5C6B4">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7AD04CB5">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二、政府性基金预算拨款收入</w:t>
            </w:r>
          </w:p>
        </w:tc>
        <w:tc>
          <w:tcPr>
            <w:tcW w:w="1462" w:type="dxa"/>
            <w:tcBorders>
              <w:top w:val="nil"/>
              <w:left w:val="nil"/>
              <w:bottom w:val="single" w:color="auto" w:sz="4" w:space="0"/>
              <w:right w:val="single" w:color="auto" w:sz="4" w:space="0"/>
            </w:tcBorders>
            <w:shd w:val="clear" w:color="auto" w:fill="auto"/>
            <w:vAlign w:val="center"/>
          </w:tcPr>
          <w:p w14:paraId="3FF375C3">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088" w:type="dxa"/>
            <w:tcBorders>
              <w:top w:val="nil"/>
              <w:left w:val="nil"/>
              <w:bottom w:val="single" w:color="auto" w:sz="4" w:space="0"/>
              <w:right w:val="single" w:color="auto" w:sz="4" w:space="0"/>
            </w:tcBorders>
            <w:shd w:val="clear" w:color="auto" w:fill="auto"/>
            <w:noWrap/>
            <w:vAlign w:val="center"/>
          </w:tcPr>
          <w:p w14:paraId="0611BB44">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二、外交支出</w:t>
            </w:r>
          </w:p>
        </w:tc>
        <w:tc>
          <w:tcPr>
            <w:tcW w:w="1455" w:type="dxa"/>
            <w:tcBorders>
              <w:top w:val="nil"/>
              <w:left w:val="nil"/>
              <w:bottom w:val="single" w:color="auto" w:sz="4" w:space="0"/>
              <w:right w:val="single" w:color="auto" w:sz="4" w:space="0"/>
            </w:tcBorders>
            <w:shd w:val="clear" w:color="auto" w:fill="auto"/>
            <w:vAlign w:val="center"/>
          </w:tcPr>
          <w:p w14:paraId="0F4546BB">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AD8C1F4">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45D8AE9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三、国有资本经营预算拨款收入</w:t>
            </w:r>
          </w:p>
        </w:tc>
        <w:tc>
          <w:tcPr>
            <w:tcW w:w="1462" w:type="dxa"/>
            <w:tcBorders>
              <w:top w:val="nil"/>
              <w:left w:val="nil"/>
              <w:bottom w:val="single" w:color="auto" w:sz="4" w:space="0"/>
              <w:right w:val="single" w:color="auto" w:sz="4" w:space="0"/>
            </w:tcBorders>
            <w:shd w:val="clear" w:color="auto" w:fill="auto"/>
            <w:vAlign w:val="center"/>
          </w:tcPr>
          <w:p w14:paraId="30C6CBCC">
            <w:pPr>
              <w:widowControl/>
              <w:spacing w:line="240" w:lineRule="auto"/>
              <w:jc w:val="right"/>
              <w:rPr>
                <w:rFonts w:ascii="宋体" w:hAnsi="宋体" w:eastAsia="宋体" w:cs="宋体"/>
                <w:kern w:val="0"/>
                <w:sz w:val="18"/>
                <w:szCs w:val="18"/>
              </w:rPr>
            </w:pPr>
          </w:p>
        </w:tc>
        <w:tc>
          <w:tcPr>
            <w:tcW w:w="3088" w:type="dxa"/>
            <w:tcBorders>
              <w:top w:val="nil"/>
              <w:left w:val="nil"/>
              <w:bottom w:val="single" w:color="auto" w:sz="4" w:space="0"/>
              <w:right w:val="single" w:color="auto" w:sz="4" w:space="0"/>
            </w:tcBorders>
            <w:shd w:val="clear" w:color="auto" w:fill="auto"/>
            <w:noWrap/>
            <w:vAlign w:val="center"/>
          </w:tcPr>
          <w:p w14:paraId="615F85D5">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三、国防支出</w:t>
            </w:r>
          </w:p>
        </w:tc>
        <w:tc>
          <w:tcPr>
            <w:tcW w:w="1455" w:type="dxa"/>
            <w:tcBorders>
              <w:top w:val="nil"/>
              <w:left w:val="nil"/>
              <w:bottom w:val="single" w:color="auto" w:sz="4" w:space="0"/>
              <w:right w:val="single" w:color="auto" w:sz="4" w:space="0"/>
            </w:tcBorders>
            <w:shd w:val="clear" w:color="auto" w:fill="auto"/>
            <w:vAlign w:val="center"/>
          </w:tcPr>
          <w:p w14:paraId="305C7F8E">
            <w:pPr>
              <w:widowControl/>
              <w:spacing w:line="240" w:lineRule="auto"/>
              <w:jc w:val="right"/>
              <w:rPr>
                <w:rFonts w:ascii="宋体" w:hAnsi="宋体" w:eastAsia="宋体" w:cs="宋体"/>
                <w:kern w:val="0"/>
                <w:sz w:val="18"/>
                <w:szCs w:val="18"/>
              </w:rPr>
            </w:pPr>
          </w:p>
        </w:tc>
      </w:tr>
      <w:tr w14:paraId="1DB713A6">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1A3F9F2E">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四、财政专户管理资金收入</w:t>
            </w:r>
          </w:p>
        </w:tc>
        <w:tc>
          <w:tcPr>
            <w:tcW w:w="1462" w:type="dxa"/>
            <w:tcBorders>
              <w:top w:val="nil"/>
              <w:left w:val="nil"/>
              <w:bottom w:val="single" w:color="auto" w:sz="4" w:space="0"/>
              <w:right w:val="single" w:color="auto" w:sz="4" w:space="0"/>
            </w:tcBorders>
            <w:shd w:val="clear" w:color="auto" w:fill="auto"/>
            <w:vAlign w:val="center"/>
          </w:tcPr>
          <w:p w14:paraId="71CBA88E">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088" w:type="dxa"/>
            <w:tcBorders>
              <w:top w:val="nil"/>
              <w:left w:val="nil"/>
              <w:bottom w:val="single" w:color="auto" w:sz="4" w:space="0"/>
              <w:right w:val="single" w:color="auto" w:sz="4" w:space="0"/>
            </w:tcBorders>
            <w:shd w:val="clear" w:color="auto" w:fill="auto"/>
            <w:noWrap/>
            <w:vAlign w:val="center"/>
          </w:tcPr>
          <w:p w14:paraId="260D844A">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四、公共安全支出</w:t>
            </w:r>
          </w:p>
        </w:tc>
        <w:tc>
          <w:tcPr>
            <w:tcW w:w="1455" w:type="dxa"/>
            <w:tcBorders>
              <w:top w:val="nil"/>
              <w:left w:val="nil"/>
              <w:bottom w:val="single" w:color="auto" w:sz="4" w:space="0"/>
              <w:right w:val="single" w:color="auto" w:sz="4" w:space="0"/>
            </w:tcBorders>
            <w:shd w:val="clear" w:color="auto" w:fill="auto"/>
            <w:vAlign w:val="center"/>
          </w:tcPr>
          <w:p w14:paraId="182BEF33">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2EC358F">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3B39328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五、事业收入</w:t>
            </w:r>
          </w:p>
        </w:tc>
        <w:tc>
          <w:tcPr>
            <w:tcW w:w="1462" w:type="dxa"/>
            <w:tcBorders>
              <w:top w:val="nil"/>
              <w:left w:val="nil"/>
              <w:bottom w:val="single" w:color="auto" w:sz="4" w:space="0"/>
              <w:right w:val="single" w:color="auto" w:sz="4" w:space="0"/>
            </w:tcBorders>
            <w:shd w:val="clear" w:color="auto" w:fill="auto"/>
            <w:vAlign w:val="center"/>
          </w:tcPr>
          <w:p w14:paraId="46DE5D28">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088" w:type="dxa"/>
            <w:tcBorders>
              <w:top w:val="nil"/>
              <w:left w:val="nil"/>
              <w:bottom w:val="single" w:color="auto" w:sz="4" w:space="0"/>
              <w:right w:val="single" w:color="auto" w:sz="4" w:space="0"/>
            </w:tcBorders>
            <w:shd w:val="clear" w:color="auto" w:fill="auto"/>
            <w:noWrap/>
            <w:vAlign w:val="center"/>
          </w:tcPr>
          <w:p w14:paraId="4E240D7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五、教育支出</w:t>
            </w:r>
          </w:p>
        </w:tc>
        <w:tc>
          <w:tcPr>
            <w:tcW w:w="1455" w:type="dxa"/>
            <w:tcBorders>
              <w:top w:val="nil"/>
              <w:left w:val="nil"/>
              <w:bottom w:val="single" w:color="auto" w:sz="4" w:space="0"/>
              <w:right w:val="single" w:color="auto" w:sz="4" w:space="0"/>
            </w:tcBorders>
            <w:shd w:val="clear" w:color="auto" w:fill="auto"/>
            <w:vAlign w:val="center"/>
          </w:tcPr>
          <w:p w14:paraId="52442322">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04291B1F">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3489C78E">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六、事业单位经营收入</w:t>
            </w:r>
          </w:p>
        </w:tc>
        <w:tc>
          <w:tcPr>
            <w:tcW w:w="1462" w:type="dxa"/>
            <w:tcBorders>
              <w:top w:val="nil"/>
              <w:left w:val="nil"/>
              <w:bottom w:val="single" w:color="auto" w:sz="4" w:space="0"/>
              <w:right w:val="single" w:color="auto" w:sz="4" w:space="0"/>
            </w:tcBorders>
            <w:shd w:val="clear" w:color="auto" w:fill="auto"/>
            <w:vAlign w:val="center"/>
          </w:tcPr>
          <w:p w14:paraId="63AFB8D5">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088" w:type="dxa"/>
            <w:tcBorders>
              <w:top w:val="nil"/>
              <w:left w:val="nil"/>
              <w:bottom w:val="single" w:color="auto" w:sz="4" w:space="0"/>
              <w:right w:val="single" w:color="auto" w:sz="4" w:space="0"/>
            </w:tcBorders>
            <w:shd w:val="clear" w:color="auto" w:fill="auto"/>
            <w:noWrap/>
            <w:vAlign w:val="center"/>
          </w:tcPr>
          <w:p w14:paraId="238F51EA">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六、科学技术支出</w:t>
            </w:r>
          </w:p>
        </w:tc>
        <w:tc>
          <w:tcPr>
            <w:tcW w:w="1455" w:type="dxa"/>
            <w:tcBorders>
              <w:top w:val="nil"/>
              <w:left w:val="nil"/>
              <w:bottom w:val="single" w:color="auto" w:sz="4" w:space="0"/>
              <w:right w:val="single" w:color="auto" w:sz="4" w:space="0"/>
            </w:tcBorders>
            <w:shd w:val="clear" w:color="auto" w:fill="auto"/>
            <w:vAlign w:val="center"/>
          </w:tcPr>
          <w:p w14:paraId="57FE6B81">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66D6B3C8">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138E6995">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七、上级补助收入</w:t>
            </w:r>
          </w:p>
        </w:tc>
        <w:tc>
          <w:tcPr>
            <w:tcW w:w="1462" w:type="dxa"/>
            <w:tcBorders>
              <w:top w:val="nil"/>
              <w:left w:val="nil"/>
              <w:bottom w:val="single" w:color="auto" w:sz="4" w:space="0"/>
              <w:right w:val="single" w:color="auto" w:sz="4" w:space="0"/>
            </w:tcBorders>
            <w:shd w:val="clear" w:color="auto" w:fill="auto"/>
            <w:vAlign w:val="center"/>
          </w:tcPr>
          <w:p w14:paraId="639A0C8E">
            <w:pPr>
              <w:widowControl/>
              <w:spacing w:line="240" w:lineRule="auto"/>
              <w:jc w:val="right"/>
              <w:rPr>
                <w:rFonts w:hint="default" w:ascii="宋体" w:hAnsi="宋体" w:eastAsia="宋体" w:cs="宋体"/>
                <w:b w:val="0"/>
                <w:kern w:val="0"/>
                <w:sz w:val="18"/>
                <w:szCs w:val="18"/>
                <w:lang w:val="en-US" w:eastAsia="zh-CN"/>
              </w:rPr>
            </w:pPr>
            <w:r>
              <w:rPr>
                <w:rFonts w:hint="eastAsia" w:ascii="宋体" w:hAnsi="宋体" w:eastAsia="宋体" w:cs="宋体"/>
                <w:b w:val="0"/>
                <w:kern w:val="0"/>
                <w:sz w:val="18"/>
                <w:szCs w:val="18"/>
                <w:lang w:val="en-US" w:eastAsia="zh-CN"/>
              </w:rPr>
              <w:t>80.61</w:t>
            </w:r>
          </w:p>
        </w:tc>
        <w:tc>
          <w:tcPr>
            <w:tcW w:w="3088" w:type="dxa"/>
            <w:tcBorders>
              <w:top w:val="nil"/>
              <w:left w:val="nil"/>
              <w:bottom w:val="single" w:color="auto" w:sz="4" w:space="0"/>
              <w:right w:val="single" w:color="auto" w:sz="4" w:space="0"/>
            </w:tcBorders>
            <w:shd w:val="clear" w:color="auto" w:fill="auto"/>
            <w:noWrap/>
            <w:vAlign w:val="center"/>
          </w:tcPr>
          <w:p w14:paraId="7B61DBCD">
            <w:pPr>
              <w:widowControl/>
              <w:spacing w:line="240" w:lineRule="auto"/>
              <w:jc w:val="left"/>
              <w:rPr>
                <w:rFonts w:ascii="宋体" w:hAnsi="宋体" w:eastAsia="宋体" w:cs="宋体"/>
                <w:b w:val="0"/>
                <w:kern w:val="0"/>
                <w:sz w:val="18"/>
                <w:szCs w:val="18"/>
              </w:rPr>
            </w:pPr>
            <w:r>
              <w:rPr>
                <w:rFonts w:hint="eastAsia" w:ascii="宋体" w:hAnsi="宋体" w:eastAsia="宋体" w:cs="宋体"/>
                <w:b w:val="0"/>
                <w:kern w:val="0"/>
                <w:sz w:val="18"/>
                <w:szCs w:val="18"/>
              </w:rPr>
              <w:t>七、文化旅游体育与传媒支出</w:t>
            </w:r>
          </w:p>
        </w:tc>
        <w:tc>
          <w:tcPr>
            <w:tcW w:w="1455" w:type="dxa"/>
            <w:tcBorders>
              <w:top w:val="nil"/>
              <w:left w:val="nil"/>
              <w:bottom w:val="single" w:color="auto" w:sz="4" w:space="0"/>
              <w:right w:val="single" w:color="auto" w:sz="4" w:space="0"/>
            </w:tcBorders>
            <w:shd w:val="clear" w:color="auto" w:fill="auto"/>
            <w:vAlign w:val="center"/>
          </w:tcPr>
          <w:p w14:paraId="0F0444D3">
            <w:pPr>
              <w:widowControl/>
              <w:spacing w:line="240" w:lineRule="auto"/>
              <w:jc w:val="right"/>
              <w:rPr>
                <w:rFonts w:ascii="宋体" w:hAnsi="宋体" w:eastAsia="宋体" w:cs="宋体"/>
                <w:b w:val="0"/>
                <w:kern w:val="0"/>
                <w:sz w:val="18"/>
                <w:szCs w:val="18"/>
              </w:rPr>
            </w:pPr>
          </w:p>
        </w:tc>
      </w:tr>
      <w:tr w14:paraId="36EF3E69">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21E31EC0">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八、附属单位上缴收入</w:t>
            </w:r>
          </w:p>
        </w:tc>
        <w:tc>
          <w:tcPr>
            <w:tcW w:w="1462" w:type="dxa"/>
            <w:tcBorders>
              <w:top w:val="nil"/>
              <w:left w:val="nil"/>
              <w:bottom w:val="single" w:color="auto" w:sz="4" w:space="0"/>
              <w:right w:val="single" w:color="auto" w:sz="4" w:space="0"/>
            </w:tcBorders>
            <w:shd w:val="clear" w:color="auto" w:fill="auto"/>
            <w:vAlign w:val="center"/>
          </w:tcPr>
          <w:p w14:paraId="3BA04196">
            <w:pPr>
              <w:widowControl/>
              <w:spacing w:line="240" w:lineRule="auto"/>
              <w:jc w:val="right"/>
              <w:rPr>
                <w:rFonts w:ascii="宋体" w:hAnsi="宋体" w:eastAsia="宋体" w:cs="宋体"/>
                <w:b w:val="0"/>
                <w:kern w:val="0"/>
                <w:sz w:val="18"/>
                <w:szCs w:val="18"/>
              </w:rPr>
            </w:pPr>
          </w:p>
        </w:tc>
        <w:tc>
          <w:tcPr>
            <w:tcW w:w="3088" w:type="dxa"/>
            <w:tcBorders>
              <w:top w:val="nil"/>
              <w:left w:val="nil"/>
              <w:bottom w:val="single" w:color="auto" w:sz="4" w:space="0"/>
              <w:right w:val="single" w:color="auto" w:sz="4" w:space="0"/>
            </w:tcBorders>
            <w:shd w:val="clear" w:color="auto" w:fill="auto"/>
            <w:noWrap/>
            <w:vAlign w:val="center"/>
          </w:tcPr>
          <w:p w14:paraId="01A7A9AD">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八、社会保障和就业支出</w:t>
            </w:r>
          </w:p>
        </w:tc>
        <w:tc>
          <w:tcPr>
            <w:tcW w:w="1455" w:type="dxa"/>
            <w:tcBorders>
              <w:top w:val="nil"/>
              <w:left w:val="nil"/>
              <w:bottom w:val="single" w:color="auto" w:sz="4" w:space="0"/>
              <w:right w:val="single" w:color="auto" w:sz="4" w:space="0"/>
            </w:tcBorders>
            <w:shd w:val="clear" w:color="auto" w:fill="auto"/>
            <w:vAlign w:val="center"/>
          </w:tcPr>
          <w:p w14:paraId="081868F9">
            <w:pPr>
              <w:widowControl/>
              <w:spacing w:line="240" w:lineRule="auto"/>
              <w:jc w:val="right"/>
              <w:rPr>
                <w:rFonts w:ascii="宋体" w:hAnsi="宋体" w:eastAsia="宋体" w:cs="宋体"/>
                <w:b w:val="0"/>
                <w:kern w:val="0"/>
                <w:sz w:val="18"/>
                <w:szCs w:val="18"/>
              </w:rPr>
            </w:pPr>
          </w:p>
        </w:tc>
      </w:tr>
      <w:tr w14:paraId="0EC3B587">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3C656C7D">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九、其他收入</w:t>
            </w:r>
          </w:p>
        </w:tc>
        <w:tc>
          <w:tcPr>
            <w:tcW w:w="1462" w:type="dxa"/>
            <w:tcBorders>
              <w:top w:val="nil"/>
              <w:left w:val="nil"/>
              <w:bottom w:val="single" w:color="auto" w:sz="4" w:space="0"/>
              <w:right w:val="single" w:color="auto" w:sz="4" w:space="0"/>
            </w:tcBorders>
            <w:shd w:val="clear" w:color="auto" w:fill="auto"/>
            <w:vAlign w:val="center"/>
          </w:tcPr>
          <w:p w14:paraId="05BCBDDC">
            <w:pPr>
              <w:widowControl/>
              <w:spacing w:line="240" w:lineRule="auto"/>
              <w:jc w:val="center"/>
              <w:rPr>
                <w:rFonts w:hint="default" w:ascii="宋体" w:hAnsi="宋体" w:eastAsia="宋体" w:cs="宋体"/>
                <w:b w:val="0"/>
                <w:kern w:val="0"/>
                <w:sz w:val="18"/>
                <w:szCs w:val="18"/>
                <w:lang w:val="en-US" w:eastAsia="zh-CN"/>
              </w:rPr>
            </w:pPr>
          </w:p>
        </w:tc>
        <w:tc>
          <w:tcPr>
            <w:tcW w:w="3088" w:type="dxa"/>
            <w:tcBorders>
              <w:top w:val="nil"/>
              <w:left w:val="nil"/>
              <w:bottom w:val="single" w:color="auto" w:sz="4" w:space="0"/>
              <w:right w:val="single" w:color="auto" w:sz="4" w:space="0"/>
            </w:tcBorders>
            <w:shd w:val="clear" w:color="auto" w:fill="auto"/>
            <w:noWrap/>
            <w:vAlign w:val="center"/>
          </w:tcPr>
          <w:p w14:paraId="2495BC5F">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九、卫生健康支出</w:t>
            </w:r>
          </w:p>
        </w:tc>
        <w:tc>
          <w:tcPr>
            <w:tcW w:w="1455" w:type="dxa"/>
            <w:tcBorders>
              <w:top w:val="nil"/>
              <w:left w:val="nil"/>
              <w:bottom w:val="single" w:color="auto" w:sz="4" w:space="0"/>
              <w:right w:val="single" w:color="auto" w:sz="4" w:space="0"/>
            </w:tcBorders>
            <w:shd w:val="clear" w:color="auto" w:fill="auto"/>
            <w:vAlign w:val="center"/>
          </w:tcPr>
          <w:p w14:paraId="2336ADA3">
            <w:pPr>
              <w:widowControl/>
              <w:spacing w:line="240" w:lineRule="auto"/>
              <w:jc w:val="right"/>
              <w:rPr>
                <w:rFonts w:ascii="宋体" w:hAnsi="宋体" w:eastAsia="宋体" w:cs="宋体"/>
                <w:b w:val="0"/>
                <w:kern w:val="0"/>
                <w:sz w:val="18"/>
                <w:szCs w:val="18"/>
              </w:rPr>
            </w:pPr>
          </w:p>
        </w:tc>
      </w:tr>
      <w:tr w14:paraId="4BB5EAAC">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313E16B3">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十、上年结转结余</w:t>
            </w:r>
          </w:p>
        </w:tc>
        <w:tc>
          <w:tcPr>
            <w:tcW w:w="1462" w:type="dxa"/>
            <w:tcBorders>
              <w:top w:val="nil"/>
              <w:left w:val="nil"/>
              <w:bottom w:val="single" w:color="auto" w:sz="4" w:space="0"/>
              <w:right w:val="single" w:color="auto" w:sz="4" w:space="0"/>
            </w:tcBorders>
            <w:shd w:val="clear" w:color="auto" w:fill="auto"/>
            <w:vAlign w:val="center"/>
          </w:tcPr>
          <w:p w14:paraId="27964C78">
            <w:pPr>
              <w:widowControl/>
              <w:spacing w:line="240" w:lineRule="auto"/>
              <w:jc w:val="center"/>
              <w:rPr>
                <w:rFonts w:hint="default" w:ascii="宋体" w:hAnsi="宋体" w:eastAsia="宋体" w:cs="宋体"/>
                <w:b w:val="0"/>
                <w:kern w:val="0"/>
                <w:sz w:val="18"/>
                <w:szCs w:val="18"/>
                <w:lang w:val="en-US" w:eastAsia="zh-CN"/>
              </w:rPr>
            </w:pPr>
          </w:p>
        </w:tc>
        <w:tc>
          <w:tcPr>
            <w:tcW w:w="3088" w:type="dxa"/>
            <w:tcBorders>
              <w:top w:val="nil"/>
              <w:left w:val="nil"/>
              <w:bottom w:val="single" w:color="auto" w:sz="4" w:space="0"/>
              <w:right w:val="single" w:color="auto" w:sz="4" w:space="0"/>
            </w:tcBorders>
            <w:shd w:val="clear" w:color="auto" w:fill="auto"/>
            <w:noWrap/>
            <w:vAlign w:val="center"/>
          </w:tcPr>
          <w:p w14:paraId="543BCA56">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十、节能环保支出</w:t>
            </w:r>
          </w:p>
        </w:tc>
        <w:tc>
          <w:tcPr>
            <w:tcW w:w="1455" w:type="dxa"/>
            <w:tcBorders>
              <w:top w:val="nil"/>
              <w:left w:val="nil"/>
              <w:bottom w:val="single" w:color="auto" w:sz="4" w:space="0"/>
              <w:right w:val="single" w:color="auto" w:sz="4" w:space="0"/>
            </w:tcBorders>
            <w:shd w:val="clear" w:color="auto" w:fill="auto"/>
            <w:vAlign w:val="center"/>
          </w:tcPr>
          <w:p w14:paraId="49680D65">
            <w:pPr>
              <w:widowControl/>
              <w:spacing w:line="240" w:lineRule="auto"/>
              <w:jc w:val="right"/>
              <w:rPr>
                <w:rFonts w:ascii="宋体" w:hAnsi="宋体" w:eastAsia="宋体" w:cs="宋体"/>
                <w:b w:val="0"/>
                <w:kern w:val="0"/>
                <w:sz w:val="18"/>
                <w:szCs w:val="18"/>
              </w:rPr>
            </w:pPr>
          </w:p>
        </w:tc>
      </w:tr>
      <w:tr w14:paraId="227C0803">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3F04FBEC">
            <w:pPr>
              <w:widowControl/>
              <w:spacing w:line="240" w:lineRule="auto"/>
              <w:jc w:val="left"/>
              <w:rPr>
                <w:rFonts w:ascii="宋体" w:hAnsi="宋体" w:eastAsia="宋体" w:cs="宋体"/>
                <w:b w:val="0"/>
                <w:kern w:val="0"/>
                <w:sz w:val="18"/>
                <w:szCs w:val="18"/>
              </w:rPr>
            </w:pPr>
          </w:p>
        </w:tc>
        <w:tc>
          <w:tcPr>
            <w:tcW w:w="1462" w:type="dxa"/>
            <w:tcBorders>
              <w:top w:val="nil"/>
              <w:left w:val="nil"/>
              <w:bottom w:val="single" w:color="auto" w:sz="4" w:space="0"/>
              <w:right w:val="single" w:color="auto" w:sz="4" w:space="0"/>
            </w:tcBorders>
            <w:shd w:val="clear" w:color="auto" w:fill="auto"/>
            <w:vAlign w:val="center"/>
          </w:tcPr>
          <w:p w14:paraId="7774E259">
            <w:pPr>
              <w:widowControl/>
              <w:spacing w:line="240" w:lineRule="auto"/>
              <w:jc w:val="right"/>
              <w:rPr>
                <w:rFonts w:ascii="宋体" w:hAnsi="宋体" w:eastAsia="宋体" w:cs="宋体"/>
                <w:b w:val="0"/>
                <w:kern w:val="0"/>
                <w:sz w:val="18"/>
                <w:szCs w:val="18"/>
              </w:rPr>
            </w:pPr>
          </w:p>
        </w:tc>
        <w:tc>
          <w:tcPr>
            <w:tcW w:w="3088" w:type="dxa"/>
            <w:tcBorders>
              <w:top w:val="nil"/>
              <w:left w:val="nil"/>
              <w:bottom w:val="single" w:color="auto" w:sz="4" w:space="0"/>
              <w:right w:val="single" w:color="auto" w:sz="4" w:space="0"/>
            </w:tcBorders>
            <w:shd w:val="clear" w:color="auto" w:fill="auto"/>
            <w:noWrap/>
            <w:vAlign w:val="center"/>
          </w:tcPr>
          <w:p w14:paraId="7EB8490D">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十一、城乡社区支出</w:t>
            </w:r>
          </w:p>
        </w:tc>
        <w:tc>
          <w:tcPr>
            <w:tcW w:w="1455" w:type="dxa"/>
            <w:tcBorders>
              <w:top w:val="nil"/>
              <w:left w:val="nil"/>
              <w:bottom w:val="single" w:color="auto" w:sz="4" w:space="0"/>
              <w:right w:val="single" w:color="auto" w:sz="4" w:space="0"/>
            </w:tcBorders>
            <w:shd w:val="clear" w:color="auto" w:fill="auto"/>
            <w:vAlign w:val="center"/>
          </w:tcPr>
          <w:p w14:paraId="08C58055">
            <w:pPr>
              <w:widowControl/>
              <w:spacing w:line="240" w:lineRule="auto"/>
              <w:jc w:val="right"/>
              <w:rPr>
                <w:rFonts w:ascii="宋体" w:hAnsi="宋体" w:eastAsia="宋体" w:cs="宋体"/>
                <w:b w:val="0"/>
                <w:kern w:val="0"/>
                <w:sz w:val="18"/>
                <w:szCs w:val="18"/>
              </w:rPr>
            </w:pPr>
          </w:p>
        </w:tc>
      </w:tr>
      <w:tr w14:paraId="47F63F95">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66D28D4B">
            <w:pPr>
              <w:widowControl/>
              <w:spacing w:line="240" w:lineRule="auto"/>
              <w:jc w:val="left"/>
              <w:rPr>
                <w:rFonts w:ascii="宋体" w:hAnsi="宋体" w:eastAsia="宋体" w:cs="宋体"/>
                <w:b w:val="0"/>
                <w:kern w:val="0"/>
                <w:sz w:val="18"/>
                <w:szCs w:val="18"/>
              </w:rPr>
            </w:pPr>
          </w:p>
        </w:tc>
        <w:tc>
          <w:tcPr>
            <w:tcW w:w="1462" w:type="dxa"/>
            <w:tcBorders>
              <w:top w:val="nil"/>
              <w:left w:val="nil"/>
              <w:bottom w:val="single" w:color="auto" w:sz="4" w:space="0"/>
              <w:right w:val="single" w:color="auto" w:sz="4" w:space="0"/>
            </w:tcBorders>
            <w:shd w:val="clear" w:color="auto" w:fill="auto"/>
            <w:vAlign w:val="center"/>
          </w:tcPr>
          <w:p w14:paraId="5CB80F99">
            <w:pPr>
              <w:widowControl/>
              <w:spacing w:line="240" w:lineRule="auto"/>
              <w:jc w:val="right"/>
              <w:rPr>
                <w:rFonts w:ascii="宋体" w:hAnsi="宋体" w:eastAsia="宋体" w:cs="宋体"/>
                <w:b w:val="0"/>
                <w:kern w:val="0"/>
                <w:sz w:val="18"/>
                <w:szCs w:val="18"/>
              </w:rPr>
            </w:pPr>
          </w:p>
        </w:tc>
        <w:tc>
          <w:tcPr>
            <w:tcW w:w="3088" w:type="dxa"/>
            <w:tcBorders>
              <w:top w:val="nil"/>
              <w:left w:val="nil"/>
              <w:bottom w:val="single" w:color="auto" w:sz="4" w:space="0"/>
              <w:right w:val="single" w:color="auto" w:sz="4" w:space="0"/>
            </w:tcBorders>
            <w:shd w:val="clear" w:color="auto" w:fill="auto"/>
            <w:noWrap/>
            <w:vAlign w:val="center"/>
          </w:tcPr>
          <w:p w14:paraId="394B814D">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十二、农林水支出</w:t>
            </w:r>
          </w:p>
        </w:tc>
        <w:tc>
          <w:tcPr>
            <w:tcW w:w="1455" w:type="dxa"/>
            <w:tcBorders>
              <w:top w:val="nil"/>
              <w:left w:val="nil"/>
              <w:bottom w:val="single" w:color="auto" w:sz="4" w:space="0"/>
              <w:right w:val="single" w:color="auto" w:sz="4" w:space="0"/>
            </w:tcBorders>
            <w:shd w:val="clear" w:color="auto" w:fill="auto"/>
            <w:vAlign w:val="center"/>
          </w:tcPr>
          <w:p w14:paraId="65878033">
            <w:pPr>
              <w:widowControl/>
              <w:spacing w:line="240" w:lineRule="auto"/>
              <w:jc w:val="right"/>
              <w:rPr>
                <w:rFonts w:ascii="宋体" w:hAnsi="宋体" w:eastAsia="宋体" w:cs="宋体"/>
                <w:b w:val="0"/>
                <w:kern w:val="0"/>
                <w:sz w:val="18"/>
                <w:szCs w:val="18"/>
              </w:rPr>
            </w:pPr>
          </w:p>
        </w:tc>
      </w:tr>
      <w:tr w14:paraId="2CF755A4">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647D4BE0">
            <w:pPr>
              <w:widowControl/>
              <w:spacing w:line="240" w:lineRule="auto"/>
              <w:jc w:val="left"/>
              <w:rPr>
                <w:rFonts w:ascii="宋体" w:hAnsi="宋体" w:eastAsia="宋体" w:cs="宋体"/>
                <w:b w:val="0"/>
                <w:kern w:val="0"/>
                <w:sz w:val="18"/>
                <w:szCs w:val="18"/>
              </w:rPr>
            </w:pPr>
          </w:p>
        </w:tc>
        <w:tc>
          <w:tcPr>
            <w:tcW w:w="1462" w:type="dxa"/>
            <w:tcBorders>
              <w:top w:val="nil"/>
              <w:left w:val="nil"/>
              <w:bottom w:val="single" w:color="auto" w:sz="4" w:space="0"/>
              <w:right w:val="single" w:color="auto" w:sz="4" w:space="0"/>
            </w:tcBorders>
            <w:shd w:val="clear" w:color="auto" w:fill="auto"/>
            <w:vAlign w:val="center"/>
          </w:tcPr>
          <w:p w14:paraId="12207657">
            <w:pPr>
              <w:widowControl/>
              <w:spacing w:line="240" w:lineRule="auto"/>
              <w:jc w:val="right"/>
              <w:rPr>
                <w:rFonts w:ascii="宋体" w:hAnsi="宋体" w:eastAsia="宋体" w:cs="宋体"/>
                <w:b w:val="0"/>
                <w:kern w:val="0"/>
                <w:sz w:val="18"/>
                <w:szCs w:val="18"/>
              </w:rPr>
            </w:pPr>
          </w:p>
        </w:tc>
        <w:tc>
          <w:tcPr>
            <w:tcW w:w="3088" w:type="dxa"/>
            <w:tcBorders>
              <w:top w:val="nil"/>
              <w:left w:val="nil"/>
              <w:bottom w:val="single" w:color="auto" w:sz="4" w:space="0"/>
              <w:right w:val="single" w:color="auto" w:sz="4" w:space="0"/>
            </w:tcBorders>
            <w:shd w:val="clear" w:color="auto" w:fill="auto"/>
            <w:noWrap/>
            <w:vAlign w:val="center"/>
          </w:tcPr>
          <w:p w14:paraId="6958A5A1">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十三、交通运输支出</w:t>
            </w:r>
          </w:p>
        </w:tc>
        <w:tc>
          <w:tcPr>
            <w:tcW w:w="1455" w:type="dxa"/>
            <w:tcBorders>
              <w:top w:val="nil"/>
              <w:left w:val="nil"/>
              <w:bottom w:val="single" w:color="auto" w:sz="4" w:space="0"/>
              <w:right w:val="single" w:color="auto" w:sz="4" w:space="0"/>
            </w:tcBorders>
            <w:shd w:val="clear" w:color="auto" w:fill="auto"/>
            <w:vAlign w:val="center"/>
          </w:tcPr>
          <w:p w14:paraId="4B7BD2A0">
            <w:pPr>
              <w:widowControl/>
              <w:spacing w:line="240" w:lineRule="auto"/>
              <w:jc w:val="right"/>
              <w:rPr>
                <w:rFonts w:ascii="宋体" w:hAnsi="宋体" w:eastAsia="宋体" w:cs="宋体"/>
                <w:b w:val="0"/>
                <w:kern w:val="0"/>
                <w:sz w:val="18"/>
                <w:szCs w:val="18"/>
              </w:rPr>
            </w:pPr>
          </w:p>
        </w:tc>
      </w:tr>
      <w:tr w14:paraId="1D2C0611">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5E2D4288">
            <w:pPr>
              <w:widowControl/>
              <w:spacing w:line="240" w:lineRule="auto"/>
              <w:jc w:val="left"/>
              <w:rPr>
                <w:rFonts w:ascii="宋体" w:hAnsi="宋体" w:eastAsia="宋体" w:cs="宋体"/>
                <w:b w:val="0"/>
                <w:kern w:val="0"/>
                <w:sz w:val="18"/>
                <w:szCs w:val="18"/>
              </w:rPr>
            </w:pPr>
          </w:p>
        </w:tc>
        <w:tc>
          <w:tcPr>
            <w:tcW w:w="1462" w:type="dxa"/>
            <w:tcBorders>
              <w:top w:val="nil"/>
              <w:left w:val="nil"/>
              <w:bottom w:val="single" w:color="auto" w:sz="4" w:space="0"/>
              <w:right w:val="single" w:color="auto" w:sz="4" w:space="0"/>
            </w:tcBorders>
            <w:shd w:val="clear" w:color="auto" w:fill="auto"/>
            <w:vAlign w:val="center"/>
          </w:tcPr>
          <w:p w14:paraId="79ED17A1">
            <w:pPr>
              <w:widowControl/>
              <w:spacing w:line="240" w:lineRule="auto"/>
              <w:jc w:val="right"/>
              <w:rPr>
                <w:rFonts w:ascii="宋体" w:hAnsi="宋体" w:eastAsia="宋体" w:cs="宋体"/>
                <w:b w:val="0"/>
                <w:kern w:val="0"/>
                <w:sz w:val="18"/>
                <w:szCs w:val="18"/>
              </w:rPr>
            </w:pPr>
          </w:p>
        </w:tc>
        <w:tc>
          <w:tcPr>
            <w:tcW w:w="3088" w:type="dxa"/>
            <w:tcBorders>
              <w:top w:val="nil"/>
              <w:left w:val="nil"/>
              <w:bottom w:val="single" w:color="auto" w:sz="4" w:space="0"/>
              <w:right w:val="single" w:color="auto" w:sz="4" w:space="0"/>
            </w:tcBorders>
            <w:shd w:val="clear" w:color="auto" w:fill="auto"/>
            <w:noWrap/>
            <w:vAlign w:val="center"/>
          </w:tcPr>
          <w:p w14:paraId="5BB9314F">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十四、资源勘探工业信息等支出</w:t>
            </w:r>
          </w:p>
        </w:tc>
        <w:tc>
          <w:tcPr>
            <w:tcW w:w="1455" w:type="dxa"/>
            <w:tcBorders>
              <w:top w:val="nil"/>
              <w:left w:val="nil"/>
              <w:bottom w:val="single" w:color="auto" w:sz="4" w:space="0"/>
              <w:right w:val="single" w:color="auto" w:sz="4" w:space="0"/>
            </w:tcBorders>
            <w:shd w:val="clear" w:color="auto" w:fill="auto"/>
            <w:vAlign w:val="center"/>
          </w:tcPr>
          <w:p w14:paraId="42A9909A">
            <w:pPr>
              <w:widowControl/>
              <w:spacing w:line="240" w:lineRule="auto"/>
              <w:jc w:val="right"/>
              <w:rPr>
                <w:rFonts w:ascii="宋体" w:hAnsi="宋体" w:eastAsia="宋体" w:cs="宋体"/>
                <w:b w:val="0"/>
                <w:kern w:val="0"/>
                <w:sz w:val="18"/>
                <w:szCs w:val="18"/>
              </w:rPr>
            </w:pPr>
          </w:p>
        </w:tc>
      </w:tr>
      <w:tr w14:paraId="642B26ED">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62E61F68">
            <w:pPr>
              <w:widowControl/>
              <w:spacing w:line="240" w:lineRule="auto"/>
              <w:jc w:val="left"/>
              <w:rPr>
                <w:rFonts w:ascii="宋体" w:hAnsi="宋体" w:eastAsia="宋体" w:cs="宋体"/>
                <w:b w:val="0"/>
                <w:kern w:val="0"/>
                <w:sz w:val="18"/>
                <w:szCs w:val="18"/>
              </w:rPr>
            </w:pPr>
          </w:p>
        </w:tc>
        <w:tc>
          <w:tcPr>
            <w:tcW w:w="1462" w:type="dxa"/>
            <w:tcBorders>
              <w:top w:val="nil"/>
              <w:left w:val="nil"/>
              <w:bottom w:val="single" w:color="auto" w:sz="4" w:space="0"/>
              <w:right w:val="single" w:color="auto" w:sz="4" w:space="0"/>
            </w:tcBorders>
            <w:shd w:val="clear" w:color="auto" w:fill="auto"/>
            <w:vAlign w:val="center"/>
          </w:tcPr>
          <w:p w14:paraId="1B4C55E3">
            <w:pPr>
              <w:widowControl/>
              <w:spacing w:line="240" w:lineRule="auto"/>
              <w:jc w:val="right"/>
              <w:rPr>
                <w:rFonts w:ascii="宋体" w:hAnsi="宋体" w:eastAsia="宋体" w:cs="宋体"/>
                <w:b w:val="0"/>
                <w:kern w:val="0"/>
                <w:sz w:val="18"/>
                <w:szCs w:val="18"/>
              </w:rPr>
            </w:pPr>
          </w:p>
        </w:tc>
        <w:tc>
          <w:tcPr>
            <w:tcW w:w="3088" w:type="dxa"/>
            <w:tcBorders>
              <w:top w:val="nil"/>
              <w:left w:val="nil"/>
              <w:bottom w:val="single" w:color="auto" w:sz="4" w:space="0"/>
              <w:right w:val="single" w:color="auto" w:sz="4" w:space="0"/>
            </w:tcBorders>
            <w:shd w:val="clear" w:color="auto" w:fill="auto"/>
            <w:noWrap/>
            <w:vAlign w:val="center"/>
          </w:tcPr>
          <w:p w14:paraId="56AD261B">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十五、商业服务业等支出</w:t>
            </w:r>
          </w:p>
        </w:tc>
        <w:tc>
          <w:tcPr>
            <w:tcW w:w="1455" w:type="dxa"/>
            <w:tcBorders>
              <w:top w:val="nil"/>
              <w:left w:val="nil"/>
              <w:bottom w:val="single" w:color="auto" w:sz="4" w:space="0"/>
              <w:right w:val="single" w:color="auto" w:sz="4" w:space="0"/>
            </w:tcBorders>
            <w:shd w:val="clear" w:color="auto" w:fill="auto"/>
            <w:vAlign w:val="center"/>
          </w:tcPr>
          <w:p w14:paraId="316B1E82">
            <w:pPr>
              <w:widowControl/>
              <w:spacing w:line="240" w:lineRule="auto"/>
              <w:jc w:val="right"/>
              <w:rPr>
                <w:rFonts w:ascii="宋体" w:hAnsi="宋体" w:eastAsia="宋体" w:cs="宋体"/>
                <w:b w:val="0"/>
                <w:kern w:val="0"/>
                <w:sz w:val="18"/>
                <w:szCs w:val="18"/>
              </w:rPr>
            </w:pPr>
          </w:p>
        </w:tc>
      </w:tr>
      <w:tr w14:paraId="74DE9DD2">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6031C04A">
            <w:pPr>
              <w:widowControl/>
              <w:spacing w:line="240" w:lineRule="auto"/>
              <w:jc w:val="left"/>
              <w:rPr>
                <w:rFonts w:ascii="宋体" w:hAnsi="宋体" w:eastAsia="宋体" w:cs="宋体"/>
                <w:b w:val="0"/>
                <w:kern w:val="0"/>
                <w:sz w:val="18"/>
                <w:szCs w:val="18"/>
              </w:rPr>
            </w:pPr>
          </w:p>
        </w:tc>
        <w:tc>
          <w:tcPr>
            <w:tcW w:w="1462" w:type="dxa"/>
            <w:tcBorders>
              <w:top w:val="nil"/>
              <w:left w:val="nil"/>
              <w:bottom w:val="single" w:color="auto" w:sz="4" w:space="0"/>
              <w:right w:val="single" w:color="auto" w:sz="4" w:space="0"/>
            </w:tcBorders>
            <w:shd w:val="clear" w:color="auto" w:fill="auto"/>
            <w:vAlign w:val="center"/>
          </w:tcPr>
          <w:p w14:paraId="73667459">
            <w:pPr>
              <w:widowControl/>
              <w:spacing w:line="240" w:lineRule="auto"/>
              <w:jc w:val="right"/>
              <w:rPr>
                <w:rFonts w:ascii="宋体" w:hAnsi="宋体" w:eastAsia="宋体" w:cs="宋体"/>
                <w:b w:val="0"/>
                <w:kern w:val="0"/>
                <w:sz w:val="18"/>
                <w:szCs w:val="18"/>
              </w:rPr>
            </w:pPr>
          </w:p>
        </w:tc>
        <w:tc>
          <w:tcPr>
            <w:tcW w:w="3088" w:type="dxa"/>
            <w:tcBorders>
              <w:top w:val="nil"/>
              <w:left w:val="nil"/>
              <w:bottom w:val="single" w:color="auto" w:sz="4" w:space="0"/>
              <w:right w:val="single" w:color="auto" w:sz="4" w:space="0"/>
            </w:tcBorders>
            <w:shd w:val="clear" w:color="auto" w:fill="auto"/>
            <w:noWrap/>
            <w:vAlign w:val="center"/>
          </w:tcPr>
          <w:p w14:paraId="5B86DA9D">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十六、金融支出</w:t>
            </w:r>
          </w:p>
        </w:tc>
        <w:tc>
          <w:tcPr>
            <w:tcW w:w="1455" w:type="dxa"/>
            <w:tcBorders>
              <w:top w:val="nil"/>
              <w:left w:val="nil"/>
              <w:bottom w:val="single" w:color="auto" w:sz="4" w:space="0"/>
              <w:right w:val="single" w:color="auto" w:sz="4" w:space="0"/>
            </w:tcBorders>
            <w:shd w:val="clear" w:color="auto" w:fill="auto"/>
            <w:vAlign w:val="center"/>
          </w:tcPr>
          <w:p w14:paraId="74BC36A7">
            <w:pPr>
              <w:widowControl/>
              <w:spacing w:line="240" w:lineRule="auto"/>
              <w:jc w:val="right"/>
              <w:rPr>
                <w:rFonts w:ascii="宋体" w:hAnsi="宋体" w:eastAsia="宋体" w:cs="宋体"/>
                <w:b w:val="0"/>
                <w:kern w:val="0"/>
                <w:sz w:val="18"/>
                <w:szCs w:val="18"/>
              </w:rPr>
            </w:pPr>
          </w:p>
        </w:tc>
      </w:tr>
      <w:tr w14:paraId="6323B5A2">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3896F282">
            <w:pPr>
              <w:widowControl/>
              <w:spacing w:line="240" w:lineRule="auto"/>
              <w:jc w:val="left"/>
              <w:rPr>
                <w:rFonts w:ascii="宋体" w:hAnsi="宋体" w:eastAsia="宋体" w:cs="宋体"/>
                <w:b w:val="0"/>
                <w:kern w:val="0"/>
                <w:sz w:val="18"/>
                <w:szCs w:val="18"/>
              </w:rPr>
            </w:pPr>
          </w:p>
        </w:tc>
        <w:tc>
          <w:tcPr>
            <w:tcW w:w="1462" w:type="dxa"/>
            <w:tcBorders>
              <w:top w:val="nil"/>
              <w:left w:val="nil"/>
              <w:bottom w:val="single" w:color="auto" w:sz="4" w:space="0"/>
              <w:right w:val="single" w:color="auto" w:sz="4" w:space="0"/>
            </w:tcBorders>
            <w:shd w:val="clear" w:color="auto" w:fill="auto"/>
            <w:vAlign w:val="center"/>
          </w:tcPr>
          <w:p w14:paraId="208D3746">
            <w:pPr>
              <w:widowControl/>
              <w:spacing w:line="240" w:lineRule="auto"/>
              <w:jc w:val="right"/>
              <w:rPr>
                <w:rFonts w:ascii="宋体" w:hAnsi="宋体" w:eastAsia="宋体" w:cs="宋体"/>
                <w:b w:val="0"/>
                <w:kern w:val="0"/>
                <w:sz w:val="18"/>
                <w:szCs w:val="18"/>
              </w:rPr>
            </w:pPr>
          </w:p>
        </w:tc>
        <w:tc>
          <w:tcPr>
            <w:tcW w:w="3088" w:type="dxa"/>
            <w:tcBorders>
              <w:top w:val="nil"/>
              <w:left w:val="nil"/>
              <w:bottom w:val="single" w:color="auto" w:sz="4" w:space="0"/>
              <w:right w:val="single" w:color="auto" w:sz="4" w:space="0"/>
            </w:tcBorders>
            <w:shd w:val="clear" w:color="auto" w:fill="auto"/>
            <w:noWrap/>
            <w:vAlign w:val="center"/>
          </w:tcPr>
          <w:p w14:paraId="109DB306">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十七、援助其他地区支出</w:t>
            </w:r>
          </w:p>
        </w:tc>
        <w:tc>
          <w:tcPr>
            <w:tcW w:w="1455" w:type="dxa"/>
            <w:tcBorders>
              <w:top w:val="nil"/>
              <w:left w:val="nil"/>
              <w:bottom w:val="single" w:color="auto" w:sz="4" w:space="0"/>
              <w:right w:val="single" w:color="auto" w:sz="4" w:space="0"/>
            </w:tcBorders>
            <w:shd w:val="clear" w:color="auto" w:fill="auto"/>
            <w:vAlign w:val="center"/>
          </w:tcPr>
          <w:p w14:paraId="4470C42F">
            <w:pPr>
              <w:widowControl/>
              <w:spacing w:line="240" w:lineRule="auto"/>
              <w:jc w:val="right"/>
              <w:rPr>
                <w:rFonts w:ascii="宋体" w:hAnsi="宋体" w:eastAsia="宋体" w:cs="宋体"/>
                <w:b w:val="0"/>
                <w:kern w:val="0"/>
                <w:sz w:val="18"/>
                <w:szCs w:val="18"/>
              </w:rPr>
            </w:pPr>
          </w:p>
        </w:tc>
      </w:tr>
      <w:tr w14:paraId="20B6905B">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2E3E7324">
            <w:pPr>
              <w:widowControl/>
              <w:spacing w:line="240" w:lineRule="auto"/>
              <w:jc w:val="left"/>
              <w:rPr>
                <w:rFonts w:ascii="宋体" w:hAnsi="宋体" w:eastAsia="宋体" w:cs="宋体"/>
                <w:b w:val="0"/>
                <w:kern w:val="0"/>
                <w:sz w:val="18"/>
                <w:szCs w:val="18"/>
              </w:rPr>
            </w:pPr>
          </w:p>
        </w:tc>
        <w:tc>
          <w:tcPr>
            <w:tcW w:w="1462" w:type="dxa"/>
            <w:tcBorders>
              <w:top w:val="nil"/>
              <w:left w:val="nil"/>
              <w:bottom w:val="single" w:color="auto" w:sz="4" w:space="0"/>
              <w:right w:val="single" w:color="auto" w:sz="4" w:space="0"/>
            </w:tcBorders>
            <w:shd w:val="clear" w:color="auto" w:fill="auto"/>
            <w:vAlign w:val="center"/>
          </w:tcPr>
          <w:p w14:paraId="04666442">
            <w:pPr>
              <w:widowControl/>
              <w:spacing w:line="240" w:lineRule="auto"/>
              <w:jc w:val="right"/>
              <w:rPr>
                <w:rFonts w:ascii="宋体" w:hAnsi="宋体" w:eastAsia="宋体" w:cs="宋体"/>
                <w:b w:val="0"/>
                <w:kern w:val="0"/>
                <w:sz w:val="18"/>
                <w:szCs w:val="18"/>
              </w:rPr>
            </w:pPr>
          </w:p>
        </w:tc>
        <w:tc>
          <w:tcPr>
            <w:tcW w:w="3088" w:type="dxa"/>
            <w:tcBorders>
              <w:top w:val="nil"/>
              <w:left w:val="nil"/>
              <w:bottom w:val="single" w:color="auto" w:sz="4" w:space="0"/>
              <w:right w:val="single" w:color="auto" w:sz="4" w:space="0"/>
            </w:tcBorders>
            <w:shd w:val="clear" w:color="auto" w:fill="auto"/>
            <w:noWrap/>
            <w:vAlign w:val="center"/>
          </w:tcPr>
          <w:p w14:paraId="3271601E">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十八、自然资源海洋气象等支出</w:t>
            </w:r>
          </w:p>
        </w:tc>
        <w:tc>
          <w:tcPr>
            <w:tcW w:w="1455" w:type="dxa"/>
            <w:tcBorders>
              <w:top w:val="nil"/>
              <w:left w:val="nil"/>
              <w:bottom w:val="single" w:color="auto" w:sz="4" w:space="0"/>
              <w:right w:val="single" w:color="auto" w:sz="4" w:space="0"/>
            </w:tcBorders>
            <w:shd w:val="clear" w:color="auto" w:fill="auto"/>
            <w:vAlign w:val="center"/>
          </w:tcPr>
          <w:p w14:paraId="7FD82C28">
            <w:pPr>
              <w:widowControl/>
              <w:spacing w:line="240" w:lineRule="auto"/>
              <w:jc w:val="right"/>
              <w:rPr>
                <w:rFonts w:ascii="宋体" w:hAnsi="宋体" w:eastAsia="宋体" w:cs="宋体"/>
                <w:b w:val="0"/>
                <w:kern w:val="0"/>
                <w:sz w:val="18"/>
                <w:szCs w:val="18"/>
              </w:rPr>
            </w:pPr>
          </w:p>
        </w:tc>
      </w:tr>
      <w:tr w14:paraId="72CD1C77">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5DAC7D77">
            <w:pPr>
              <w:widowControl/>
              <w:spacing w:line="240" w:lineRule="auto"/>
              <w:jc w:val="left"/>
              <w:rPr>
                <w:rFonts w:ascii="宋体" w:hAnsi="宋体" w:eastAsia="宋体" w:cs="宋体"/>
                <w:b w:val="0"/>
                <w:kern w:val="0"/>
                <w:sz w:val="18"/>
                <w:szCs w:val="18"/>
              </w:rPr>
            </w:pPr>
          </w:p>
        </w:tc>
        <w:tc>
          <w:tcPr>
            <w:tcW w:w="1462" w:type="dxa"/>
            <w:tcBorders>
              <w:top w:val="nil"/>
              <w:left w:val="nil"/>
              <w:bottom w:val="single" w:color="auto" w:sz="4" w:space="0"/>
              <w:right w:val="single" w:color="auto" w:sz="4" w:space="0"/>
            </w:tcBorders>
            <w:shd w:val="clear" w:color="auto" w:fill="auto"/>
            <w:vAlign w:val="center"/>
          </w:tcPr>
          <w:p w14:paraId="52CDD83F">
            <w:pPr>
              <w:widowControl/>
              <w:spacing w:line="240" w:lineRule="auto"/>
              <w:jc w:val="right"/>
              <w:rPr>
                <w:rFonts w:ascii="宋体" w:hAnsi="宋体" w:eastAsia="宋体" w:cs="宋体"/>
                <w:b w:val="0"/>
                <w:kern w:val="0"/>
                <w:sz w:val="18"/>
                <w:szCs w:val="18"/>
              </w:rPr>
            </w:pPr>
          </w:p>
        </w:tc>
        <w:tc>
          <w:tcPr>
            <w:tcW w:w="3088" w:type="dxa"/>
            <w:tcBorders>
              <w:top w:val="nil"/>
              <w:left w:val="nil"/>
              <w:bottom w:val="single" w:color="auto" w:sz="4" w:space="0"/>
              <w:right w:val="single" w:color="auto" w:sz="4" w:space="0"/>
            </w:tcBorders>
            <w:shd w:val="clear" w:color="auto" w:fill="auto"/>
            <w:noWrap/>
            <w:vAlign w:val="center"/>
          </w:tcPr>
          <w:p w14:paraId="7484356D">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十九、住房保障支出</w:t>
            </w:r>
          </w:p>
        </w:tc>
        <w:tc>
          <w:tcPr>
            <w:tcW w:w="1455" w:type="dxa"/>
            <w:tcBorders>
              <w:top w:val="nil"/>
              <w:left w:val="nil"/>
              <w:bottom w:val="single" w:color="auto" w:sz="4" w:space="0"/>
              <w:right w:val="single" w:color="auto" w:sz="4" w:space="0"/>
            </w:tcBorders>
            <w:shd w:val="clear" w:color="auto" w:fill="auto"/>
            <w:vAlign w:val="center"/>
          </w:tcPr>
          <w:p w14:paraId="32EFDA72">
            <w:pPr>
              <w:widowControl/>
              <w:spacing w:line="240" w:lineRule="auto"/>
              <w:jc w:val="right"/>
              <w:rPr>
                <w:rFonts w:ascii="宋体" w:hAnsi="宋体" w:eastAsia="宋体" w:cs="宋体"/>
                <w:b w:val="0"/>
                <w:kern w:val="0"/>
                <w:sz w:val="18"/>
                <w:szCs w:val="18"/>
              </w:rPr>
            </w:pPr>
          </w:p>
        </w:tc>
      </w:tr>
      <w:tr w14:paraId="6AB299A8">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384CDB55">
            <w:pPr>
              <w:widowControl/>
              <w:spacing w:line="240" w:lineRule="auto"/>
              <w:jc w:val="left"/>
              <w:rPr>
                <w:rFonts w:ascii="宋体" w:hAnsi="宋体" w:eastAsia="宋体" w:cs="宋体"/>
                <w:b w:val="0"/>
                <w:kern w:val="0"/>
                <w:sz w:val="18"/>
                <w:szCs w:val="18"/>
              </w:rPr>
            </w:pPr>
          </w:p>
        </w:tc>
        <w:tc>
          <w:tcPr>
            <w:tcW w:w="1462" w:type="dxa"/>
            <w:tcBorders>
              <w:top w:val="nil"/>
              <w:left w:val="nil"/>
              <w:bottom w:val="single" w:color="auto" w:sz="4" w:space="0"/>
              <w:right w:val="single" w:color="auto" w:sz="4" w:space="0"/>
            </w:tcBorders>
            <w:shd w:val="clear" w:color="auto" w:fill="auto"/>
            <w:vAlign w:val="center"/>
          </w:tcPr>
          <w:p w14:paraId="0A4699A3">
            <w:pPr>
              <w:widowControl/>
              <w:spacing w:line="240" w:lineRule="auto"/>
              <w:jc w:val="right"/>
              <w:rPr>
                <w:rFonts w:ascii="宋体" w:hAnsi="宋体" w:eastAsia="宋体" w:cs="宋体"/>
                <w:b w:val="0"/>
                <w:kern w:val="0"/>
                <w:sz w:val="18"/>
                <w:szCs w:val="18"/>
              </w:rPr>
            </w:pPr>
          </w:p>
        </w:tc>
        <w:tc>
          <w:tcPr>
            <w:tcW w:w="3088" w:type="dxa"/>
            <w:tcBorders>
              <w:top w:val="nil"/>
              <w:left w:val="nil"/>
              <w:bottom w:val="single" w:color="auto" w:sz="4" w:space="0"/>
              <w:right w:val="single" w:color="auto" w:sz="4" w:space="0"/>
            </w:tcBorders>
            <w:shd w:val="clear" w:color="auto" w:fill="auto"/>
            <w:noWrap/>
            <w:vAlign w:val="center"/>
          </w:tcPr>
          <w:p w14:paraId="2155024D">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二十、粮油物资储备支出</w:t>
            </w:r>
          </w:p>
        </w:tc>
        <w:tc>
          <w:tcPr>
            <w:tcW w:w="1455" w:type="dxa"/>
            <w:tcBorders>
              <w:top w:val="nil"/>
              <w:left w:val="nil"/>
              <w:bottom w:val="single" w:color="auto" w:sz="4" w:space="0"/>
              <w:right w:val="single" w:color="auto" w:sz="4" w:space="0"/>
            </w:tcBorders>
            <w:shd w:val="clear" w:color="auto" w:fill="auto"/>
            <w:vAlign w:val="center"/>
          </w:tcPr>
          <w:p w14:paraId="62960988">
            <w:pPr>
              <w:widowControl/>
              <w:spacing w:line="240" w:lineRule="auto"/>
              <w:jc w:val="right"/>
              <w:rPr>
                <w:rFonts w:ascii="宋体" w:hAnsi="宋体" w:eastAsia="宋体" w:cs="宋体"/>
                <w:b w:val="0"/>
                <w:kern w:val="0"/>
                <w:sz w:val="18"/>
                <w:szCs w:val="18"/>
              </w:rPr>
            </w:pPr>
          </w:p>
        </w:tc>
      </w:tr>
      <w:tr w14:paraId="57319C62">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0FB3C46F">
            <w:pPr>
              <w:widowControl/>
              <w:spacing w:line="240" w:lineRule="auto"/>
              <w:jc w:val="left"/>
              <w:rPr>
                <w:rFonts w:ascii="宋体" w:hAnsi="宋体" w:eastAsia="宋体" w:cs="宋体"/>
                <w:b w:val="0"/>
                <w:kern w:val="0"/>
                <w:sz w:val="18"/>
                <w:szCs w:val="18"/>
              </w:rPr>
            </w:pPr>
          </w:p>
        </w:tc>
        <w:tc>
          <w:tcPr>
            <w:tcW w:w="1462" w:type="dxa"/>
            <w:tcBorders>
              <w:top w:val="nil"/>
              <w:left w:val="nil"/>
              <w:bottom w:val="single" w:color="auto" w:sz="4" w:space="0"/>
              <w:right w:val="single" w:color="auto" w:sz="4" w:space="0"/>
            </w:tcBorders>
            <w:shd w:val="clear" w:color="auto" w:fill="auto"/>
            <w:vAlign w:val="center"/>
          </w:tcPr>
          <w:p w14:paraId="4A056969">
            <w:pPr>
              <w:widowControl/>
              <w:spacing w:line="240" w:lineRule="auto"/>
              <w:jc w:val="right"/>
              <w:rPr>
                <w:rFonts w:ascii="宋体" w:hAnsi="宋体" w:eastAsia="宋体" w:cs="宋体"/>
                <w:b w:val="0"/>
                <w:kern w:val="0"/>
                <w:sz w:val="18"/>
                <w:szCs w:val="18"/>
              </w:rPr>
            </w:pPr>
          </w:p>
        </w:tc>
        <w:tc>
          <w:tcPr>
            <w:tcW w:w="3088" w:type="dxa"/>
            <w:tcBorders>
              <w:top w:val="nil"/>
              <w:left w:val="nil"/>
              <w:bottom w:val="single" w:color="auto" w:sz="4" w:space="0"/>
              <w:right w:val="single" w:color="auto" w:sz="4" w:space="0"/>
            </w:tcBorders>
            <w:shd w:val="clear" w:color="auto" w:fill="auto"/>
            <w:noWrap/>
            <w:vAlign w:val="center"/>
          </w:tcPr>
          <w:p w14:paraId="493B343E">
            <w:pPr>
              <w:widowControl/>
              <w:spacing w:line="240" w:lineRule="auto"/>
              <w:jc w:val="left"/>
              <w:rPr>
                <w:rFonts w:hint="eastAsia" w:ascii="宋体" w:hAnsi="宋体" w:eastAsia="宋体" w:cs="宋体"/>
                <w:kern w:val="0"/>
                <w:sz w:val="18"/>
                <w:szCs w:val="18"/>
              </w:rPr>
            </w:pPr>
            <w:r>
              <w:rPr>
                <w:rFonts w:hint="eastAsia" w:ascii="宋体" w:hAnsi="宋体" w:eastAsia="宋体" w:cs="宋体"/>
                <w:kern w:val="0"/>
                <w:sz w:val="18"/>
                <w:szCs w:val="18"/>
              </w:rPr>
              <w:t>二十一、国有资本经营预算支出</w:t>
            </w:r>
          </w:p>
        </w:tc>
        <w:tc>
          <w:tcPr>
            <w:tcW w:w="1455" w:type="dxa"/>
            <w:tcBorders>
              <w:top w:val="nil"/>
              <w:left w:val="nil"/>
              <w:bottom w:val="single" w:color="auto" w:sz="4" w:space="0"/>
              <w:right w:val="single" w:color="auto" w:sz="4" w:space="0"/>
            </w:tcBorders>
            <w:shd w:val="clear" w:color="auto" w:fill="auto"/>
            <w:vAlign w:val="center"/>
          </w:tcPr>
          <w:p w14:paraId="4499DCC4">
            <w:pPr>
              <w:widowControl/>
              <w:spacing w:line="240" w:lineRule="auto"/>
              <w:jc w:val="right"/>
              <w:rPr>
                <w:rFonts w:ascii="宋体" w:hAnsi="宋体" w:eastAsia="宋体" w:cs="宋体"/>
                <w:b w:val="0"/>
                <w:kern w:val="0"/>
                <w:sz w:val="18"/>
                <w:szCs w:val="18"/>
              </w:rPr>
            </w:pPr>
          </w:p>
        </w:tc>
      </w:tr>
      <w:tr w14:paraId="73309891">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7027F77C">
            <w:pPr>
              <w:widowControl/>
              <w:spacing w:line="240" w:lineRule="auto"/>
              <w:jc w:val="left"/>
              <w:rPr>
                <w:rFonts w:ascii="宋体" w:hAnsi="宋体" w:eastAsia="宋体" w:cs="宋体"/>
                <w:b w:val="0"/>
                <w:kern w:val="0"/>
                <w:sz w:val="18"/>
                <w:szCs w:val="18"/>
              </w:rPr>
            </w:pPr>
          </w:p>
        </w:tc>
        <w:tc>
          <w:tcPr>
            <w:tcW w:w="1462" w:type="dxa"/>
            <w:tcBorders>
              <w:top w:val="nil"/>
              <w:left w:val="nil"/>
              <w:bottom w:val="single" w:color="auto" w:sz="4" w:space="0"/>
              <w:right w:val="single" w:color="auto" w:sz="4" w:space="0"/>
            </w:tcBorders>
            <w:shd w:val="clear" w:color="auto" w:fill="auto"/>
            <w:vAlign w:val="center"/>
          </w:tcPr>
          <w:p w14:paraId="1A2091E7">
            <w:pPr>
              <w:widowControl/>
              <w:spacing w:line="240" w:lineRule="auto"/>
              <w:jc w:val="right"/>
              <w:rPr>
                <w:rFonts w:ascii="宋体" w:hAnsi="宋体" w:eastAsia="宋体" w:cs="宋体"/>
                <w:b w:val="0"/>
                <w:kern w:val="0"/>
                <w:sz w:val="18"/>
                <w:szCs w:val="18"/>
              </w:rPr>
            </w:pPr>
          </w:p>
        </w:tc>
        <w:tc>
          <w:tcPr>
            <w:tcW w:w="3088" w:type="dxa"/>
            <w:tcBorders>
              <w:top w:val="nil"/>
              <w:left w:val="nil"/>
              <w:bottom w:val="single" w:color="auto" w:sz="4" w:space="0"/>
              <w:right w:val="single" w:color="auto" w:sz="4" w:space="0"/>
            </w:tcBorders>
            <w:shd w:val="clear" w:color="auto" w:fill="auto"/>
            <w:noWrap/>
            <w:vAlign w:val="center"/>
          </w:tcPr>
          <w:p w14:paraId="60F864B0">
            <w:pPr>
              <w:widowControl/>
              <w:spacing w:line="240" w:lineRule="auto"/>
              <w:jc w:val="left"/>
              <w:rPr>
                <w:rFonts w:ascii="宋体" w:hAnsi="宋体" w:eastAsia="宋体" w:cs="宋体"/>
                <w:b w:val="0"/>
                <w:kern w:val="0"/>
                <w:sz w:val="18"/>
                <w:szCs w:val="18"/>
              </w:rPr>
            </w:pPr>
            <w:r>
              <w:rPr>
                <w:rFonts w:hint="eastAsia" w:ascii="宋体" w:hAnsi="宋体" w:eastAsia="宋体" w:cs="宋体"/>
                <w:kern w:val="0"/>
                <w:sz w:val="18"/>
                <w:szCs w:val="18"/>
              </w:rPr>
              <w:t>二十</w:t>
            </w:r>
            <w:r>
              <w:rPr>
                <w:rFonts w:hint="eastAsia" w:ascii="宋体" w:hAnsi="宋体" w:eastAsia="宋体" w:cs="宋体"/>
                <w:kern w:val="0"/>
                <w:sz w:val="18"/>
                <w:szCs w:val="18"/>
                <w:lang w:eastAsia="zh-CN"/>
              </w:rPr>
              <w:t>二</w:t>
            </w:r>
            <w:r>
              <w:rPr>
                <w:rFonts w:hint="eastAsia" w:ascii="宋体" w:hAnsi="宋体" w:eastAsia="宋体" w:cs="宋体"/>
                <w:kern w:val="0"/>
                <w:sz w:val="18"/>
                <w:szCs w:val="18"/>
              </w:rPr>
              <w:t>、灾害防治及应急管理支出</w:t>
            </w:r>
          </w:p>
        </w:tc>
        <w:tc>
          <w:tcPr>
            <w:tcW w:w="1455" w:type="dxa"/>
            <w:tcBorders>
              <w:top w:val="nil"/>
              <w:left w:val="nil"/>
              <w:bottom w:val="single" w:color="auto" w:sz="4" w:space="0"/>
              <w:right w:val="single" w:color="auto" w:sz="4" w:space="0"/>
            </w:tcBorders>
            <w:shd w:val="clear" w:color="auto" w:fill="auto"/>
            <w:vAlign w:val="center"/>
          </w:tcPr>
          <w:p w14:paraId="27D2F26B">
            <w:pPr>
              <w:widowControl/>
              <w:spacing w:line="240" w:lineRule="auto"/>
              <w:jc w:val="right"/>
              <w:rPr>
                <w:rFonts w:ascii="宋体" w:hAnsi="宋体" w:eastAsia="宋体" w:cs="宋体"/>
                <w:b w:val="0"/>
                <w:kern w:val="0"/>
                <w:sz w:val="18"/>
                <w:szCs w:val="18"/>
              </w:rPr>
            </w:pPr>
          </w:p>
        </w:tc>
      </w:tr>
      <w:tr w14:paraId="4F4C6F93">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1EE7CAAA">
            <w:pPr>
              <w:widowControl/>
              <w:spacing w:line="240" w:lineRule="auto"/>
              <w:jc w:val="left"/>
              <w:rPr>
                <w:rFonts w:ascii="宋体" w:hAnsi="宋体" w:eastAsia="宋体" w:cs="宋体"/>
                <w:kern w:val="0"/>
                <w:sz w:val="18"/>
                <w:szCs w:val="18"/>
              </w:rPr>
            </w:pPr>
          </w:p>
        </w:tc>
        <w:tc>
          <w:tcPr>
            <w:tcW w:w="1462" w:type="dxa"/>
            <w:tcBorders>
              <w:top w:val="nil"/>
              <w:left w:val="nil"/>
              <w:bottom w:val="single" w:color="auto" w:sz="4" w:space="0"/>
              <w:right w:val="single" w:color="auto" w:sz="4" w:space="0"/>
            </w:tcBorders>
            <w:shd w:val="clear" w:color="auto" w:fill="auto"/>
            <w:vAlign w:val="center"/>
          </w:tcPr>
          <w:p w14:paraId="3A86BD95">
            <w:pPr>
              <w:widowControl/>
              <w:spacing w:line="240" w:lineRule="auto"/>
              <w:jc w:val="right"/>
              <w:rPr>
                <w:rFonts w:ascii="宋体" w:hAnsi="宋体" w:eastAsia="宋体" w:cs="宋体"/>
                <w:kern w:val="0"/>
                <w:sz w:val="18"/>
                <w:szCs w:val="18"/>
              </w:rPr>
            </w:pPr>
          </w:p>
        </w:tc>
        <w:tc>
          <w:tcPr>
            <w:tcW w:w="3088" w:type="dxa"/>
            <w:tcBorders>
              <w:top w:val="nil"/>
              <w:left w:val="nil"/>
              <w:bottom w:val="single" w:color="auto" w:sz="4" w:space="0"/>
              <w:right w:val="single" w:color="auto" w:sz="4" w:space="0"/>
            </w:tcBorders>
            <w:shd w:val="clear" w:color="auto" w:fill="auto"/>
            <w:noWrap/>
            <w:vAlign w:val="center"/>
          </w:tcPr>
          <w:p w14:paraId="46707256">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w:t>
            </w:r>
            <w:r>
              <w:rPr>
                <w:rFonts w:hint="eastAsia" w:ascii="宋体" w:hAnsi="宋体" w:eastAsia="宋体" w:cs="宋体"/>
                <w:kern w:val="0"/>
                <w:sz w:val="18"/>
                <w:szCs w:val="18"/>
                <w:lang w:eastAsia="zh-CN"/>
              </w:rPr>
              <w:t>三</w:t>
            </w:r>
            <w:r>
              <w:rPr>
                <w:rFonts w:hint="eastAsia" w:ascii="宋体" w:hAnsi="宋体" w:eastAsia="宋体" w:cs="宋体"/>
                <w:kern w:val="0"/>
                <w:sz w:val="18"/>
                <w:szCs w:val="18"/>
              </w:rPr>
              <w:t>、其他支出</w:t>
            </w:r>
          </w:p>
        </w:tc>
        <w:tc>
          <w:tcPr>
            <w:tcW w:w="1455" w:type="dxa"/>
            <w:tcBorders>
              <w:top w:val="nil"/>
              <w:left w:val="nil"/>
              <w:bottom w:val="single" w:color="auto" w:sz="4" w:space="0"/>
              <w:right w:val="single" w:color="auto" w:sz="4" w:space="0"/>
            </w:tcBorders>
            <w:shd w:val="clear" w:color="auto" w:fill="auto"/>
            <w:vAlign w:val="center"/>
          </w:tcPr>
          <w:p w14:paraId="05308E28">
            <w:pPr>
              <w:widowControl/>
              <w:spacing w:line="240" w:lineRule="auto"/>
              <w:jc w:val="right"/>
              <w:rPr>
                <w:rFonts w:ascii="宋体" w:hAnsi="宋体" w:eastAsia="宋体" w:cs="宋体"/>
                <w:kern w:val="0"/>
                <w:sz w:val="18"/>
                <w:szCs w:val="18"/>
              </w:rPr>
            </w:pPr>
          </w:p>
        </w:tc>
      </w:tr>
      <w:tr w14:paraId="53B45069">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1DA3EE00">
            <w:pPr>
              <w:widowControl/>
              <w:spacing w:line="240" w:lineRule="auto"/>
              <w:jc w:val="left"/>
              <w:rPr>
                <w:rFonts w:ascii="宋体" w:hAnsi="宋体" w:eastAsia="宋体" w:cs="宋体"/>
                <w:kern w:val="0"/>
                <w:sz w:val="18"/>
                <w:szCs w:val="18"/>
              </w:rPr>
            </w:pPr>
          </w:p>
        </w:tc>
        <w:tc>
          <w:tcPr>
            <w:tcW w:w="1462" w:type="dxa"/>
            <w:tcBorders>
              <w:top w:val="nil"/>
              <w:left w:val="nil"/>
              <w:bottom w:val="single" w:color="auto" w:sz="4" w:space="0"/>
              <w:right w:val="single" w:color="auto" w:sz="4" w:space="0"/>
            </w:tcBorders>
            <w:shd w:val="clear" w:color="auto" w:fill="auto"/>
            <w:vAlign w:val="center"/>
          </w:tcPr>
          <w:p w14:paraId="132F2325">
            <w:pPr>
              <w:widowControl/>
              <w:spacing w:line="240" w:lineRule="auto"/>
              <w:jc w:val="right"/>
              <w:rPr>
                <w:rFonts w:ascii="宋体" w:hAnsi="宋体" w:eastAsia="宋体" w:cs="宋体"/>
                <w:kern w:val="0"/>
                <w:sz w:val="18"/>
                <w:szCs w:val="18"/>
              </w:rPr>
            </w:pPr>
          </w:p>
        </w:tc>
        <w:tc>
          <w:tcPr>
            <w:tcW w:w="3088" w:type="dxa"/>
            <w:tcBorders>
              <w:top w:val="nil"/>
              <w:left w:val="nil"/>
              <w:bottom w:val="single" w:color="auto" w:sz="4" w:space="0"/>
              <w:right w:val="single" w:color="auto" w:sz="4" w:space="0"/>
            </w:tcBorders>
            <w:shd w:val="clear" w:color="auto" w:fill="auto"/>
            <w:noWrap/>
            <w:vAlign w:val="center"/>
          </w:tcPr>
          <w:p w14:paraId="4D5369F6">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w:t>
            </w:r>
            <w:r>
              <w:rPr>
                <w:rFonts w:hint="eastAsia" w:ascii="宋体" w:hAnsi="宋体" w:eastAsia="宋体" w:cs="宋体"/>
                <w:kern w:val="0"/>
                <w:sz w:val="18"/>
                <w:szCs w:val="18"/>
                <w:lang w:eastAsia="zh-CN"/>
              </w:rPr>
              <w:t>四</w:t>
            </w:r>
            <w:r>
              <w:rPr>
                <w:rFonts w:hint="eastAsia" w:ascii="宋体" w:hAnsi="宋体" w:eastAsia="宋体" w:cs="宋体"/>
                <w:kern w:val="0"/>
                <w:sz w:val="18"/>
                <w:szCs w:val="18"/>
              </w:rPr>
              <w:t>、债务还本支出</w:t>
            </w:r>
          </w:p>
        </w:tc>
        <w:tc>
          <w:tcPr>
            <w:tcW w:w="1455" w:type="dxa"/>
            <w:tcBorders>
              <w:top w:val="nil"/>
              <w:left w:val="nil"/>
              <w:bottom w:val="single" w:color="auto" w:sz="4" w:space="0"/>
              <w:right w:val="single" w:color="auto" w:sz="4" w:space="0"/>
            </w:tcBorders>
            <w:shd w:val="clear" w:color="auto" w:fill="auto"/>
            <w:vAlign w:val="center"/>
          </w:tcPr>
          <w:p w14:paraId="12C34DBD">
            <w:pPr>
              <w:widowControl/>
              <w:spacing w:line="240" w:lineRule="auto"/>
              <w:jc w:val="right"/>
              <w:rPr>
                <w:rFonts w:ascii="宋体" w:hAnsi="宋体" w:eastAsia="宋体" w:cs="宋体"/>
                <w:kern w:val="0"/>
                <w:sz w:val="18"/>
                <w:szCs w:val="18"/>
              </w:rPr>
            </w:pPr>
          </w:p>
        </w:tc>
      </w:tr>
      <w:tr w14:paraId="2688F573">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61C3126A">
            <w:pPr>
              <w:widowControl/>
              <w:spacing w:line="240" w:lineRule="auto"/>
              <w:jc w:val="left"/>
              <w:rPr>
                <w:rFonts w:ascii="宋体" w:hAnsi="宋体" w:eastAsia="宋体" w:cs="宋体"/>
                <w:kern w:val="0"/>
                <w:sz w:val="18"/>
                <w:szCs w:val="18"/>
              </w:rPr>
            </w:pPr>
          </w:p>
        </w:tc>
        <w:tc>
          <w:tcPr>
            <w:tcW w:w="1462" w:type="dxa"/>
            <w:tcBorders>
              <w:top w:val="nil"/>
              <w:left w:val="nil"/>
              <w:bottom w:val="single" w:color="auto" w:sz="4" w:space="0"/>
              <w:right w:val="single" w:color="auto" w:sz="4" w:space="0"/>
            </w:tcBorders>
            <w:shd w:val="clear" w:color="auto" w:fill="auto"/>
            <w:vAlign w:val="center"/>
          </w:tcPr>
          <w:p w14:paraId="425CDA61">
            <w:pPr>
              <w:widowControl/>
              <w:spacing w:line="240" w:lineRule="auto"/>
              <w:jc w:val="right"/>
              <w:rPr>
                <w:rFonts w:ascii="宋体" w:hAnsi="宋体" w:eastAsia="宋体" w:cs="宋体"/>
                <w:kern w:val="0"/>
                <w:sz w:val="18"/>
                <w:szCs w:val="18"/>
              </w:rPr>
            </w:pPr>
          </w:p>
        </w:tc>
        <w:tc>
          <w:tcPr>
            <w:tcW w:w="3088" w:type="dxa"/>
            <w:tcBorders>
              <w:top w:val="nil"/>
              <w:left w:val="nil"/>
              <w:bottom w:val="single" w:color="auto" w:sz="4" w:space="0"/>
              <w:right w:val="single" w:color="auto" w:sz="4" w:space="0"/>
            </w:tcBorders>
            <w:shd w:val="clear" w:color="auto" w:fill="auto"/>
            <w:noWrap/>
            <w:vAlign w:val="center"/>
          </w:tcPr>
          <w:p w14:paraId="27200CEF">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w:t>
            </w:r>
            <w:r>
              <w:rPr>
                <w:rFonts w:hint="eastAsia" w:ascii="宋体" w:hAnsi="宋体" w:eastAsia="宋体" w:cs="宋体"/>
                <w:kern w:val="0"/>
                <w:sz w:val="18"/>
                <w:szCs w:val="18"/>
                <w:lang w:eastAsia="zh-CN"/>
              </w:rPr>
              <w:t>五</w:t>
            </w:r>
            <w:r>
              <w:rPr>
                <w:rFonts w:hint="eastAsia" w:ascii="宋体" w:hAnsi="宋体" w:eastAsia="宋体" w:cs="宋体"/>
                <w:kern w:val="0"/>
                <w:sz w:val="18"/>
                <w:szCs w:val="18"/>
              </w:rPr>
              <w:t>、债务付息支出</w:t>
            </w:r>
          </w:p>
        </w:tc>
        <w:tc>
          <w:tcPr>
            <w:tcW w:w="1455" w:type="dxa"/>
            <w:tcBorders>
              <w:top w:val="nil"/>
              <w:left w:val="nil"/>
              <w:bottom w:val="single" w:color="auto" w:sz="4" w:space="0"/>
              <w:right w:val="single" w:color="auto" w:sz="4" w:space="0"/>
            </w:tcBorders>
            <w:shd w:val="clear" w:color="auto" w:fill="auto"/>
            <w:vAlign w:val="center"/>
          </w:tcPr>
          <w:p w14:paraId="50D607F4">
            <w:pPr>
              <w:widowControl/>
              <w:spacing w:line="240" w:lineRule="auto"/>
              <w:jc w:val="right"/>
              <w:rPr>
                <w:rFonts w:ascii="宋体" w:hAnsi="宋体" w:eastAsia="宋体" w:cs="宋体"/>
                <w:kern w:val="0"/>
                <w:sz w:val="18"/>
                <w:szCs w:val="18"/>
              </w:rPr>
            </w:pPr>
          </w:p>
        </w:tc>
      </w:tr>
      <w:tr w14:paraId="22DD955E">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0E02884D">
            <w:pPr>
              <w:widowControl/>
              <w:spacing w:line="240" w:lineRule="auto"/>
              <w:jc w:val="left"/>
              <w:rPr>
                <w:rFonts w:ascii="宋体" w:hAnsi="宋体" w:eastAsia="宋体" w:cs="宋体"/>
                <w:kern w:val="0"/>
                <w:sz w:val="18"/>
                <w:szCs w:val="18"/>
              </w:rPr>
            </w:pPr>
          </w:p>
        </w:tc>
        <w:tc>
          <w:tcPr>
            <w:tcW w:w="1462" w:type="dxa"/>
            <w:tcBorders>
              <w:top w:val="nil"/>
              <w:left w:val="nil"/>
              <w:bottom w:val="single" w:color="auto" w:sz="4" w:space="0"/>
              <w:right w:val="single" w:color="auto" w:sz="4" w:space="0"/>
            </w:tcBorders>
            <w:shd w:val="clear" w:color="auto" w:fill="auto"/>
            <w:vAlign w:val="center"/>
          </w:tcPr>
          <w:p w14:paraId="21F78A4C">
            <w:pPr>
              <w:widowControl/>
              <w:spacing w:line="240" w:lineRule="auto"/>
              <w:jc w:val="right"/>
              <w:rPr>
                <w:rFonts w:ascii="宋体" w:hAnsi="宋体" w:eastAsia="宋体" w:cs="宋体"/>
                <w:kern w:val="0"/>
                <w:sz w:val="18"/>
                <w:szCs w:val="18"/>
              </w:rPr>
            </w:pPr>
          </w:p>
        </w:tc>
        <w:tc>
          <w:tcPr>
            <w:tcW w:w="3088" w:type="dxa"/>
            <w:tcBorders>
              <w:top w:val="nil"/>
              <w:left w:val="nil"/>
              <w:bottom w:val="single" w:color="auto" w:sz="4" w:space="0"/>
              <w:right w:val="single" w:color="auto" w:sz="4" w:space="0"/>
            </w:tcBorders>
            <w:shd w:val="clear" w:color="auto" w:fill="auto"/>
            <w:noWrap/>
            <w:vAlign w:val="center"/>
          </w:tcPr>
          <w:p w14:paraId="77195457">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w:t>
            </w:r>
            <w:r>
              <w:rPr>
                <w:rFonts w:hint="eastAsia" w:ascii="宋体" w:hAnsi="宋体" w:eastAsia="宋体" w:cs="宋体"/>
                <w:kern w:val="0"/>
                <w:sz w:val="18"/>
                <w:szCs w:val="18"/>
                <w:lang w:eastAsia="zh-CN"/>
              </w:rPr>
              <w:t>六</w:t>
            </w:r>
            <w:r>
              <w:rPr>
                <w:rFonts w:hint="eastAsia" w:ascii="宋体" w:hAnsi="宋体" w:eastAsia="宋体" w:cs="宋体"/>
                <w:kern w:val="0"/>
                <w:sz w:val="18"/>
                <w:szCs w:val="18"/>
              </w:rPr>
              <w:t>、债务发行费用支出</w:t>
            </w:r>
          </w:p>
        </w:tc>
        <w:tc>
          <w:tcPr>
            <w:tcW w:w="1455" w:type="dxa"/>
            <w:tcBorders>
              <w:top w:val="nil"/>
              <w:left w:val="nil"/>
              <w:bottom w:val="single" w:color="auto" w:sz="4" w:space="0"/>
              <w:right w:val="single" w:color="auto" w:sz="4" w:space="0"/>
            </w:tcBorders>
            <w:shd w:val="clear" w:color="auto" w:fill="auto"/>
            <w:vAlign w:val="center"/>
          </w:tcPr>
          <w:p w14:paraId="2130CCDD">
            <w:pPr>
              <w:widowControl/>
              <w:spacing w:line="240" w:lineRule="auto"/>
              <w:jc w:val="right"/>
              <w:rPr>
                <w:rFonts w:ascii="宋体" w:hAnsi="宋体" w:eastAsia="宋体" w:cs="宋体"/>
                <w:kern w:val="0"/>
                <w:sz w:val="18"/>
                <w:szCs w:val="18"/>
              </w:rPr>
            </w:pPr>
          </w:p>
        </w:tc>
      </w:tr>
      <w:tr w14:paraId="42CFAA91">
        <w:tblPrEx>
          <w:tblCellMar>
            <w:top w:w="0" w:type="dxa"/>
            <w:left w:w="108" w:type="dxa"/>
            <w:bottom w:w="0" w:type="dxa"/>
            <w:right w:w="108" w:type="dxa"/>
          </w:tblCellMar>
        </w:tblPrEx>
        <w:trPr>
          <w:trHeight w:val="414" w:hRule="exact"/>
        </w:trPr>
        <w:tc>
          <w:tcPr>
            <w:tcW w:w="2667" w:type="dxa"/>
            <w:tcBorders>
              <w:top w:val="nil"/>
              <w:left w:val="single" w:color="auto" w:sz="4" w:space="0"/>
              <w:bottom w:val="single" w:color="auto" w:sz="4" w:space="0"/>
              <w:right w:val="single" w:color="auto" w:sz="4" w:space="0"/>
            </w:tcBorders>
            <w:shd w:val="clear" w:color="auto" w:fill="auto"/>
            <w:noWrap/>
            <w:vAlign w:val="center"/>
          </w:tcPr>
          <w:p w14:paraId="2F7D9259">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收入合计</w:t>
            </w:r>
          </w:p>
        </w:tc>
        <w:tc>
          <w:tcPr>
            <w:tcW w:w="1462" w:type="dxa"/>
            <w:tcBorders>
              <w:top w:val="nil"/>
              <w:left w:val="nil"/>
              <w:bottom w:val="single" w:color="auto" w:sz="4" w:space="0"/>
              <w:right w:val="single" w:color="auto" w:sz="4" w:space="0"/>
            </w:tcBorders>
            <w:shd w:val="clear" w:color="auto" w:fill="auto"/>
            <w:vAlign w:val="center"/>
          </w:tcPr>
          <w:p w14:paraId="39AC027E">
            <w:pPr>
              <w:widowControl/>
              <w:spacing w:line="240" w:lineRule="auto"/>
              <w:jc w:val="center"/>
              <w:rPr>
                <w:rFonts w:hint="default" w:ascii="宋体" w:hAnsi="宋体" w:eastAsia="宋体" w:cs="宋体"/>
                <w:b/>
                <w:kern w:val="0"/>
                <w:sz w:val="22"/>
                <w:lang w:val="en-US"/>
              </w:rPr>
            </w:pPr>
            <w:r>
              <w:rPr>
                <w:rFonts w:hint="eastAsia" w:ascii="宋体" w:hAnsi="宋体" w:eastAsia="宋体" w:cs="宋体"/>
                <w:b/>
                <w:kern w:val="0"/>
                <w:sz w:val="22"/>
                <w:lang w:val="en-US" w:eastAsia="zh-CN"/>
              </w:rPr>
              <w:t>80.61</w:t>
            </w:r>
          </w:p>
        </w:tc>
        <w:tc>
          <w:tcPr>
            <w:tcW w:w="3088" w:type="dxa"/>
            <w:tcBorders>
              <w:top w:val="nil"/>
              <w:left w:val="nil"/>
              <w:bottom w:val="single" w:color="auto" w:sz="4" w:space="0"/>
              <w:right w:val="single" w:color="auto" w:sz="4" w:space="0"/>
            </w:tcBorders>
            <w:shd w:val="clear" w:color="auto" w:fill="auto"/>
            <w:noWrap/>
            <w:vAlign w:val="center"/>
          </w:tcPr>
          <w:p w14:paraId="197EB9CE">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支出合计</w:t>
            </w:r>
          </w:p>
        </w:tc>
        <w:tc>
          <w:tcPr>
            <w:tcW w:w="1455" w:type="dxa"/>
            <w:tcBorders>
              <w:top w:val="nil"/>
              <w:left w:val="nil"/>
              <w:bottom w:val="single" w:color="auto" w:sz="4" w:space="0"/>
              <w:right w:val="single" w:color="auto" w:sz="4" w:space="0"/>
            </w:tcBorders>
            <w:shd w:val="clear" w:color="auto" w:fill="auto"/>
            <w:vAlign w:val="center"/>
          </w:tcPr>
          <w:p w14:paraId="5B72D153">
            <w:pPr>
              <w:widowControl/>
              <w:spacing w:line="240" w:lineRule="auto"/>
              <w:jc w:val="center"/>
              <w:rPr>
                <w:rFonts w:hint="default" w:ascii="宋体" w:hAnsi="宋体" w:eastAsia="宋体" w:cs="宋体"/>
                <w:b/>
                <w:kern w:val="0"/>
                <w:sz w:val="22"/>
                <w:lang w:val="en-US"/>
              </w:rPr>
            </w:pPr>
            <w:r>
              <w:rPr>
                <w:rFonts w:hint="eastAsia" w:ascii="宋体" w:hAnsi="宋体" w:eastAsia="宋体" w:cs="宋体"/>
                <w:b/>
                <w:kern w:val="0"/>
                <w:sz w:val="22"/>
                <w:lang w:val="en-US" w:eastAsia="zh-CN"/>
              </w:rPr>
              <w:t>80.61</w:t>
            </w:r>
          </w:p>
        </w:tc>
      </w:tr>
    </w:tbl>
    <w:p w14:paraId="3D276FA2">
      <w:pPr>
        <w:numPr>
          <w:ilvl w:val="0"/>
          <w:numId w:val="0"/>
        </w:numPr>
        <w:tabs>
          <w:tab w:val="left" w:pos="7355"/>
        </w:tabs>
        <w:adjustRightInd w:val="0"/>
        <w:snapToGrid w:val="0"/>
        <w:spacing w:line="600" w:lineRule="exact"/>
        <w:ind w:left="210" w:leftChars="0"/>
        <w:rPr>
          <w:rFonts w:ascii="黑体" w:hAnsi="黑体" w:eastAsia="黑体"/>
          <w:sz w:val="32"/>
          <w:szCs w:val="32"/>
        </w:rPr>
        <w:sectPr>
          <w:footerReference r:id="rId8" w:type="default"/>
          <w:pgSz w:w="11906" w:h="16838"/>
          <w:pgMar w:top="1440" w:right="1803" w:bottom="1440" w:left="1803" w:header="851" w:footer="992" w:gutter="0"/>
          <w:pgNumType w:fmt="decimal"/>
          <w:cols w:space="425" w:num="1"/>
          <w:docGrid w:type="lines" w:linePitch="312" w:charSpace="0"/>
        </w:sectPr>
      </w:pPr>
    </w:p>
    <w:p w14:paraId="733A02D3">
      <w:pPr>
        <w:numPr>
          <w:ilvl w:val="0"/>
          <w:numId w:val="1"/>
        </w:numPr>
        <w:tabs>
          <w:tab w:val="left" w:pos="7355"/>
        </w:tabs>
        <w:adjustRightInd w:val="0"/>
        <w:snapToGrid w:val="0"/>
        <w:spacing w:line="600" w:lineRule="exact"/>
        <w:ind w:left="210" w:leftChars="0" w:firstLineChars="0"/>
        <w:rPr>
          <w:rFonts w:ascii="黑体" w:hAnsi="黑体" w:eastAsia="黑体"/>
          <w:sz w:val="32"/>
          <w:szCs w:val="32"/>
        </w:rPr>
      </w:pPr>
      <w:r>
        <w:rPr>
          <w:rFonts w:hint="eastAsia" w:ascii="黑体" w:hAnsi="黑体" w:eastAsia="黑体"/>
          <w:sz w:val="32"/>
          <w:szCs w:val="32"/>
        </w:rPr>
        <w:t>收入预算总表</w:t>
      </w:r>
    </w:p>
    <w:p w14:paraId="05ADD8C4">
      <w:pPr>
        <w:numPr>
          <w:ilvl w:val="0"/>
          <w:numId w:val="0"/>
        </w:numPr>
        <w:tabs>
          <w:tab w:val="left" w:pos="7355"/>
        </w:tabs>
        <w:adjustRightInd w:val="0"/>
        <w:snapToGrid w:val="0"/>
        <w:spacing w:line="600" w:lineRule="exact"/>
        <w:ind w:firstLine="3840" w:firstLineChars="1200"/>
        <w:rPr>
          <w:rFonts w:ascii="黑体" w:hAnsi="黑体" w:eastAsia="黑体"/>
          <w:sz w:val="32"/>
          <w:szCs w:val="32"/>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rPr>
        <w:t>年度收入预算总表</w:t>
      </w:r>
    </w:p>
    <w:p w14:paraId="4594B02C">
      <w:pPr>
        <w:tabs>
          <w:tab w:val="left" w:pos="7355"/>
        </w:tabs>
        <w:adjustRightInd w:val="0"/>
        <w:snapToGrid w:val="0"/>
        <w:spacing w:line="600" w:lineRule="exact"/>
        <w:ind w:left="-70"/>
        <w:jc w:val="center"/>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 xml:space="preserve">                                                     </w:t>
      </w:r>
      <w:r>
        <w:rPr>
          <w:rFonts w:cs="Times New Roman" w:asciiTheme="majorEastAsia" w:hAnsiTheme="majorEastAsia" w:eastAsiaTheme="majorEastAsia"/>
          <w:kern w:val="0"/>
          <w:sz w:val="28"/>
          <w:szCs w:val="28"/>
        </w:rPr>
        <w:t>单位：万元</w:t>
      </w:r>
    </w:p>
    <w:tbl>
      <w:tblPr>
        <w:tblStyle w:val="8"/>
        <w:tblW w:w="10301" w:type="dxa"/>
        <w:tblInd w:w="93" w:type="dxa"/>
        <w:tblLayout w:type="fixed"/>
        <w:tblCellMar>
          <w:top w:w="0" w:type="dxa"/>
          <w:left w:w="108" w:type="dxa"/>
          <w:bottom w:w="0" w:type="dxa"/>
          <w:right w:w="108" w:type="dxa"/>
        </w:tblCellMar>
      </w:tblPr>
      <w:tblGrid>
        <w:gridCol w:w="986"/>
        <w:gridCol w:w="930"/>
        <w:gridCol w:w="876"/>
        <w:gridCol w:w="848"/>
        <w:gridCol w:w="804"/>
        <w:gridCol w:w="742"/>
        <w:gridCol w:w="804"/>
        <w:gridCol w:w="664"/>
        <w:gridCol w:w="663"/>
        <w:gridCol w:w="815"/>
        <w:gridCol w:w="511"/>
        <w:gridCol w:w="668"/>
        <w:gridCol w:w="990"/>
      </w:tblGrid>
      <w:tr w14:paraId="32B06960">
        <w:tblPrEx>
          <w:tblCellMar>
            <w:top w:w="0" w:type="dxa"/>
            <w:left w:w="108" w:type="dxa"/>
            <w:bottom w:w="0" w:type="dxa"/>
            <w:right w:w="108" w:type="dxa"/>
          </w:tblCellMar>
        </w:tblPrEx>
        <w:trPr>
          <w:trHeight w:val="1364" w:hRule="atLeast"/>
        </w:trPr>
        <w:tc>
          <w:tcPr>
            <w:tcW w:w="986" w:type="dxa"/>
            <w:tcBorders>
              <w:top w:val="single" w:color="auto" w:sz="4" w:space="0"/>
              <w:left w:val="single" w:color="auto" w:sz="4" w:space="0"/>
              <w:bottom w:val="single" w:color="auto" w:sz="4" w:space="0"/>
              <w:right w:val="single" w:color="auto" w:sz="4" w:space="0"/>
            </w:tcBorders>
            <w:vAlign w:val="center"/>
          </w:tcPr>
          <w:p w14:paraId="55194198">
            <w:pPr>
              <w:widowControl/>
              <w:spacing w:line="240" w:lineRule="auto"/>
              <w:jc w:val="center"/>
              <w:rPr>
                <w:rFonts w:hint="eastAsia" w:ascii="宋体" w:hAnsi="宋体" w:eastAsia="宋体" w:cs="宋体"/>
                <w:b/>
                <w:bCs/>
                <w:kern w:val="0"/>
                <w:sz w:val="22"/>
                <w:lang w:eastAsia="zh-CN"/>
              </w:rPr>
            </w:pPr>
            <w:r>
              <w:rPr>
                <w:rFonts w:hint="eastAsia" w:ascii="宋体" w:hAnsi="宋体" w:eastAsia="宋体" w:cs="宋体"/>
                <w:b/>
                <w:bCs/>
                <w:kern w:val="0"/>
                <w:sz w:val="22"/>
                <w:lang w:eastAsia="zh-CN"/>
              </w:rPr>
              <w:t>科目编码</w:t>
            </w:r>
          </w:p>
        </w:tc>
        <w:tc>
          <w:tcPr>
            <w:tcW w:w="930" w:type="dxa"/>
            <w:tcBorders>
              <w:top w:val="single" w:color="auto" w:sz="4" w:space="0"/>
              <w:left w:val="single" w:color="auto" w:sz="4" w:space="0"/>
              <w:bottom w:val="single" w:color="auto" w:sz="4" w:space="0"/>
              <w:right w:val="single" w:color="auto" w:sz="4" w:space="0"/>
            </w:tcBorders>
            <w:vAlign w:val="center"/>
          </w:tcPr>
          <w:p w14:paraId="49BCF6A1">
            <w:pPr>
              <w:widowControl/>
              <w:spacing w:line="240" w:lineRule="auto"/>
              <w:jc w:val="center"/>
              <w:rPr>
                <w:rFonts w:hint="eastAsia" w:ascii="宋体" w:hAnsi="宋体" w:eastAsia="宋体" w:cs="宋体"/>
                <w:b/>
                <w:bCs/>
                <w:kern w:val="0"/>
                <w:sz w:val="22"/>
                <w:lang w:eastAsia="zh-CN"/>
              </w:rPr>
            </w:pPr>
            <w:r>
              <w:rPr>
                <w:rFonts w:hint="eastAsia" w:ascii="宋体" w:hAnsi="宋体" w:eastAsia="宋体" w:cs="宋体"/>
                <w:b/>
                <w:bCs/>
                <w:kern w:val="0"/>
                <w:sz w:val="22"/>
                <w:lang w:eastAsia="zh-CN"/>
              </w:rPr>
              <w:t>科目</w:t>
            </w:r>
          </w:p>
          <w:p w14:paraId="3C423991">
            <w:pPr>
              <w:widowControl/>
              <w:spacing w:line="240" w:lineRule="auto"/>
              <w:jc w:val="center"/>
              <w:rPr>
                <w:rFonts w:hint="eastAsia" w:ascii="宋体" w:hAnsi="宋体" w:eastAsia="宋体" w:cs="宋体"/>
                <w:b/>
                <w:bCs/>
                <w:kern w:val="0"/>
                <w:sz w:val="22"/>
                <w:lang w:eastAsia="zh-CN"/>
              </w:rPr>
            </w:pPr>
            <w:r>
              <w:rPr>
                <w:rFonts w:hint="eastAsia" w:ascii="宋体" w:hAnsi="宋体" w:eastAsia="宋体" w:cs="宋体"/>
                <w:b/>
                <w:bCs/>
                <w:kern w:val="0"/>
                <w:sz w:val="22"/>
                <w:lang w:eastAsia="zh-CN"/>
              </w:rPr>
              <w:t>名</w:t>
            </w:r>
            <w:r>
              <w:rPr>
                <w:rFonts w:hint="eastAsia" w:ascii="宋体" w:hAnsi="宋体" w:eastAsia="宋体" w:cs="宋体"/>
                <w:b/>
                <w:bCs/>
                <w:kern w:val="0"/>
                <w:sz w:val="22"/>
                <w:lang w:val="en-US" w:eastAsia="zh-CN"/>
              </w:rPr>
              <w:t xml:space="preserve"> </w:t>
            </w:r>
            <w:r>
              <w:rPr>
                <w:rFonts w:hint="eastAsia" w:ascii="宋体" w:hAnsi="宋体" w:eastAsia="宋体" w:cs="宋体"/>
                <w:b/>
                <w:bCs/>
                <w:kern w:val="0"/>
                <w:sz w:val="22"/>
                <w:lang w:eastAsia="zh-CN"/>
              </w:rPr>
              <w:t>称</w:t>
            </w:r>
          </w:p>
        </w:tc>
        <w:tc>
          <w:tcPr>
            <w:tcW w:w="876" w:type="dxa"/>
            <w:tcBorders>
              <w:top w:val="single" w:color="auto" w:sz="4" w:space="0"/>
              <w:left w:val="nil"/>
              <w:bottom w:val="single" w:color="auto" w:sz="4" w:space="0"/>
              <w:right w:val="single" w:color="auto" w:sz="4" w:space="0"/>
            </w:tcBorders>
            <w:shd w:val="clear" w:color="auto" w:fill="auto"/>
            <w:vAlign w:val="center"/>
          </w:tcPr>
          <w:p w14:paraId="647AB7BD">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总计</w:t>
            </w:r>
          </w:p>
        </w:tc>
        <w:tc>
          <w:tcPr>
            <w:tcW w:w="848" w:type="dxa"/>
            <w:tcBorders>
              <w:top w:val="single" w:color="auto" w:sz="4" w:space="0"/>
              <w:left w:val="nil"/>
              <w:bottom w:val="single" w:color="auto" w:sz="4" w:space="0"/>
              <w:right w:val="single" w:color="auto" w:sz="4" w:space="0"/>
            </w:tcBorders>
            <w:shd w:val="clear" w:color="auto" w:fill="auto"/>
            <w:vAlign w:val="center"/>
          </w:tcPr>
          <w:p w14:paraId="2DF6ED9B">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一般公共预算拨款收入</w:t>
            </w:r>
          </w:p>
        </w:tc>
        <w:tc>
          <w:tcPr>
            <w:tcW w:w="804" w:type="dxa"/>
            <w:tcBorders>
              <w:top w:val="single" w:color="auto" w:sz="4" w:space="0"/>
              <w:left w:val="nil"/>
              <w:bottom w:val="single" w:color="auto" w:sz="4" w:space="0"/>
              <w:right w:val="single" w:color="auto" w:sz="4" w:space="0"/>
            </w:tcBorders>
            <w:shd w:val="clear" w:color="auto" w:fill="auto"/>
            <w:vAlign w:val="center"/>
          </w:tcPr>
          <w:p w14:paraId="561D7B07">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政府性基金预算拨款收入</w:t>
            </w:r>
          </w:p>
        </w:tc>
        <w:tc>
          <w:tcPr>
            <w:tcW w:w="742" w:type="dxa"/>
            <w:tcBorders>
              <w:top w:val="single" w:color="auto" w:sz="4" w:space="0"/>
              <w:left w:val="nil"/>
              <w:bottom w:val="single" w:color="auto" w:sz="4" w:space="0"/>
              <w:right w:val="single" w:color="auto" w:sz="4" w:space="0"/>
            </w:tcBorders>
            <w:vAlign w:val="center"/>
          </w:tcPr>
          <w:p w14:paraId="6203E597">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国有资本经营预算拨款收入</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1AC64755">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szCs w:val="22"/>
              </w:rPr>
              <w:t>财政专户管理资金收入</w:t>
            </w:r>
          </w:p>
        </w:tc>
        <w:tc>
          <w:tcPr>
            <w:tcW w:w="664" w:type="dxa"/>
            <w:tcBorders>
              <w:top w:val="single" w:color="auto" w:sz="4" w:space="0"/>
              <w:left w:val="single" w:color="auto" w:sz="4" w:space="0"/>
              <w:bottom w:val="single" w:color="auto" w:sz="4" w:space="0"/>
              <w:right w:val="single" w:color="auto" w:sz="4" w:space="0"/>
            </w:tcBorders>
            <w:vAlign w:val="center"/>
          </w:tcPr>
          <w:p w14:paraId="4DD1296E">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事业收入</w:t>
            </w:r>
          </w:p>
        </w:tc>
        <w:tc>
          <w:tcPr>
            <w:tcW w:w="663" w:type="dxa"/>
            <w:tcBorders>
              <w:top w:val="single" w:color="auto" w:sz="4" w:space="0"/>
              <w:left w:val="single" w:color="auto" w:sz="4" w:space="0"/>
              <w:bottom w:val="single" w:color="auto" w:sz="4" w:space="0"/>
              <w:right w:val="single" w:color="auto" w:sz="4" w:space="0"/>
            </w:tcBorders>
            <w:vAlign w:val="center"/>
          </w:tcPr>
          <w:p w14:paraId="33AA68D6">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事业单位经营收入</w:t>
            </w:r>
          </w:p>
        </w:tc>
        <w:tc>
          <w:tcPr>
            <w:tcW w:w="815" w:type="dxa"/>
            <w:tcBorders>
              <w:top w:val="single" w:color="auto" w:sz="4" w:space="0"/>
              <w:left w:val="single" w:color="auto" w:sz="4" w:space="0"/>
              <w:bottom w:val="single" w:color="auto" w:sz="4" w:space="0"/>
              <w:right w:val="single" w:color="auto" w:sz="4" w:space="0"/>
            </w:tcBorders>
            <w:vAlign w:val="center"/>
          </w:tcPr>
          <w:p w14:paraId="1E34D442">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上级补助收入</w:t>
            </w:r>
          </w:p>
        </w:tc>
        <w:tc>
          <w:tcPr>
            <w:tcW w:w="511" w:type="dxa"/>
            <w:tcBorders>
              <w:top w:val="single" w:color="auto" w:sz="4" w:space="0"/>
              <w:left w:val="single" w:color="auto" w:sz="4" w:space="0"/>
              <w:bottom w:val="single" w:color="auto" w:sz="4" w:space="0"/>
              <w:right w:val="single" w:color="auto" w:sz="4" w:space="0"/>
            </w:tcBorders>
            <w:vAlign w:val="center"/>
          </w:tcPr>
          <w:p w14:paraId="4F568071">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szCs w:val="22"/>
              </w:rPr>
              <w:t>附属单位上缴收入</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3D066EC7">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其他收入</w:t>
            </w:r>
          </w:p>
        </w:tc>
        <w:tc>
          <w:tcPr>
            <w:tcW w:w="990" w:type="dxa"/>
            <w:tcBorders>
              <w:top w:val="single" w:color="auto" w:sz="4" w:space="0"/>
              <w:left w:val="nil"/>
              <w:bottom w:val="single" w:color="auto" w:sz="4" w:space="0"/>
              <w:right w:val="single" w:color="auto" w:sz="4" w:space="0"/>
            </w:tcBorders>
            <w:shd w:val="clear" w:color="auto" w:fill="auto"/>
            <w:vAlign w:val="center"/>
          </w:tcPr>
          <w:p w14:paraId="628DEB0B">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szCs w:val="22"/>
              </w:rPr>
              <w:t>上年结转结余</w:t>
            </w:r>
          </w:p>
        </w:tc>
      </w:tr>
      <w:tr w14:paraId="357AC222">
        <w:tblPrEx>
          <w:tblCellMar>
            <w:top w:w="0" w:type="dxa"/>
            <w:left w:w="108" w:type="dxa"/>
            <w:bottom w:w="0" w:type="dxa"/>
            <w:right w:w="108" w:type="dxa"/>
          </w:tblCellMar>
        </w:tblPrEx>
        <w:trPr>
          <w:trHeight w:val="933" w:hRule="atLeast"/>
        </w:trPr>
        <w:tc>
          <w:tcPr>
            <w:tcW w:w="1916" w:type="dxa"/>
            <w:gridSpan w:val="2"/>
            <w:tcBorders>
              <w:top w:val="nil"/>
              <w:left w:val="single" w:color="auto" w:sz="4" w:space="0"/>
              <w:bottom w:val="single" w:color="auto" w:sz="4" w:space="0"/>
              <w:right w:val="single" w:color="auto" w:sz="4" w:space="0"/>
            </w:tcBorders>
            <w:shd w:val="clear" w:color="auto" w:fill="auto"/>
            <w:noWrap/>
            <w:vAlign w:val="center"/>
          </w:tcPr>
          <w:p w14:paraId="423BA12D">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876" w:type="dxa"/>
            <w:tcBorders>
              <w:top w:val="nil"/>
              <w:left w:val="nil"/>
              <w:bottom w:val="single" w:color="auto" w:sz="4" w:space="0"/>
              <w:right w:val="single" w:color="auto" w:sz="4" w:space="0"/>
            </w:tcBorders>
            <w:shd w:val="clear" w:color="auto" w:fill="auto"/>
            <w:vAlign w:val="center"/>
          </w:tcPr>
          <w:p w14:paraId="349A4A5B">
            <w:pPr>
              <w:widowControl/>
              <w:spacing w:line="240" w:lineRule="auto"/>
              <w:jc w:val="righ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80.61</w:t>
            </w:r>
          </w:p>
        </w:tc>
        <w:tc>
          <w:tcPr>
            <w:tcW w:w="848" w:type="dxa"/>
            <w:tcBorders>
              <w:top w:val="nil"/>
              <w:left w:val="nil"/>
              <w:bottom w:val="single" w:color="auto" w:sz="4" w:space="0"/>
              <w:right w:val="single" w:color="auto" w:sz="4" w:space="0"/>
            </w:tcBorders>
            <w:shd w:val="clear" w:color="auto" w:fill="auto"/>
            <w:noWrap/>
            <w:vAlign w:val="center"/>
          </w:tcPr>
          <w:p w14:paraId="0123CBB9">
            <w:pPr>
              <w:widowControl/>
              <w:spacing w:line="240" w:lineRule="auto"/>
              <w:jc w:val="right"/>
              <w:rPr>
                <w:rFonts w:ascii="宋体" w:hAnsi="宋体" w:eastAsia="宋体" w:cs="宋体"/>
                <w:kern w:val="0"/>
                <w:sz w:val="22"/>
              </w:rPr>
            </w:pPr>
          </w:p>
        </w:tc>
        <w:tc>
          <w:tcPr>
            <w:tcW w:w="804" w:type="dxa"/>
            <w:tcBorders>
              <w:top w:val="nil"/>
              <w:left w:val="nil"/>
              <w:bottom w:val="single" w:color="auto" w:sz="4" w:space="0"/>
              <w:right w:val="single" w:color="auto" w:sz="4" w:space="0"/>
            </w:tcBorders>
            <w:shd w:val="clear" w:color="auto" w:fill="auto"/>
            <w:vAlign w:val="center"/>
          </w:tcPr>
          <w:p w14:paraId="7B15535A">
            <w:pPr>
              <w:widowControl/>
              <w:spacing w:line="240" w:lineRule="auto"/>
              <w:jc w:val="right"/>
              <w:rPr>
                <w:rFonts w:ascii="宋体" w:hAnsi="宋体" w:eastAsia="宋体" w:cs="宋体"/>
                <w:color w:val="000000"/>
                <w:kern w:val="0"/>
                <w:sz w:val="22"/>
              </w:rPr>
            </w:pPr>
          </w:p>
        </w:tc>
        <w:tc>
          <w:tcPr>
            <w:tcW w:w="742" w:type="dxa"/>
            <w:tcBorders>
              <w:top w:val="single" w:color="auto" w:sz="4" w:space="0"/>
              <w:left w:val="nil"/>
              <w:bottom w:val="single" w:color="auto" w:sz="4" w:space="0"/>
              <w:right w:val="single" w:color="auto" w:sz="4" w:space="0"/>
            </w:tcBorders>
            <w:vAlign w:val="center"/>
          </w:tcPr>
          <w:p w14:paraId="3B525B19">
            <w:pPr>
              <w:widowControl/>
              <w:spacing w:line="240" w:lineRule="auto"/>
              <w:jc w:val="right"/>
              <w:rPr>
                <w:rFonts w:ascii="宋体" w:hAnsi="宋体" w:eastAsia="宋体" w:cs="宋体"/>
                <w:color w:val="000000"/>
                <w:kern w:val="0"/>
                <w:sz w:val="22"/>
              </w:rPr>
            </w:pP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0D63BD8B">
            <w:pPr>
              <w:widowControl/>
              <w:spacing w:line="240" w:lineRule="auto"/>
              <w:jc w:val="right"/>
              <w:rPr>
                <w:rFonts w:ascii="宋体" w:hAnsi="宋体" w:eastAsia="宋体" w:cs="宋体"/>
                <w:color w:val="000000"/>
                <w:kern w:val="0"/>
                <w:sz w:val="22"/>
              </w:rPr>
            </w:pPr>
          </w:p>
        </w:tc>
        <w:tc>
          <w:tcPr>
            <w:tcW w:w="664" w:type="dxa"/>
            <w:tcBorders>
              <w:top w:val="single" w:color="auto" w:sz="4" w:space="0"/>
              <w:left w:val="single" w:color="auto" w:sz="4" w:space="0"/>
              <w:bottom w:val="single" w:color="auto" w:sz="4" w:space="0"/>
              <w:right w:val="single" w:color="auto" w:sz="4" w:space="0"/>
            </w:tcBorders>
            <w:vAlign w:val="center"/>
          </w:tcPr>
          <w:p w14:paraId="629FEA12">
            <w:pPr>
              <w:widowControl/>
              <w:spacing w:line="240" w:lineRule="auto"/>
              <w:jc w:val="right"/>
              <w:rPr>
                <w:rFonts w:ascii="宋体" w:hAnsi="宋体" w:eastAsia="宋体" w:cs="宋体"/>
                <w:kern w:val="0"/>
                <w:sz w:val="22"/>
              </w:rPr>
            </w:pPr>
          </w:p>
        </w:tc>
        <w:tc>
          <w:tcPr>
            <w:tcW w:w="663" w:type="dxa"/>
            <w:tcBorders>
              <w:top w:val="single" w:color="auto" w:sz="4" w:space="0"/>
              <w:left w:val="single" w:color="auto" w:sz="4" w:space="0"/>
              <w:bottom w:val="single" w:color="auto" w:sz="4" w:space="0"/>
              <w:right w:val="single" w:color="auto" w:sz="4" w:space="0"/>
            </w:tcBorders>
            <w:vAlign w:val="center"/>
          </w:tcPr>
          <w:p w14:paraId="3209275B">
            <w:pPr>
              <w:widowControl/>
              <w:spacing w:line="240" w:lineRule="auto"/>
              <w:jc w:val="right"/>
              <w:rPr>
                <w:rFonts w:ascii="宋体" w:hAnsi="宋体" w:eastAsia="宋体" w:cs="宋体"/>
                <w:kern w:val="0"/>
                <w:sz w:val="22"/>
              </w:rPr>
            </w:pPr>
          </w:p>
        </w:tc>
        <w:tc>
          <w:tcPr>
            <w:tcW w:w="815" w:type="dxa"/>
            <w:tcBorders>
              <w:top w:val="single" w:color="auto" w:sz="4" w:space="0"/>
              <w:left w:val="single" w:color="auto" w:sz="4" w:space="0"/>
              <w:bottom w:val="single" w:color="auto" w:sz="4" w:space="0"/>
              <w:right w:val="single" w:color="auto" w:sz="4" w:space="0"/>
            </w:tcBorders>
            <w:vAlign w:val="center"/>
          </w:tcPr>
          <w:p w14:paraId="5693E62E">
            <w:pPr>
              <w:widowControl/>
              <w:spacing w:line="240" w:lineRule="auto"/>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80.61</w:t>
            </w:r>
          </w:p>
        </w:tc>
        <w:tc>
          <w:tcPr>
            <w:tcW w:w="511" w:type="dxa"/>
            <w:tcBorders>
              <w:top w:val="single" w:color="auto" w:sz="4" w:space="0"/>
              <w:left w:val="single" w:color="auto" w:sz="4" w:space="0"/>
              <w:bottom w:val="single" w:color="auto" w:sz="4" w:space="0"/>
              <w:right w:val="single" w:color="auto" w:sz="4" w:space="0"/>
            </w:tcBorders>
            <w:vAlign w:val="center"/>
          </w:tcPr>
          <w:p w14:paraId="6352F80F">
            <w:pPr>
              <w:widowControl/>
              <w:spacing w:line="240" w:lineRule="auto"/>
              <w:jc w:val="right"/>
              <w:rPr>
                <w:rFonts w:ascii="宋体" w:hAnsi="宋体" w:eastAsia="宋体" w:cs="宋体"/>
                <w:kern w:val="0"/>
                <w:sz w:val="22"/>
              </w:rPr>
            </w:pPr>
          </w:p>
        </w:tc>
        <w:tc>
          <w:tcPr>
            <w:tcW w:w="6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624BCF">
            <w:pPr>
              <w:widowControl/>
              <w:spacing w:line="240" w:lineRule="auto"/>
              <w:jc w:val="right"/>
              <w:rPr>
                <w:rFonts w:hint="default" w:ascii="宋体" w:hAnsi="宋体" w:eastAsia="宋体" w:cs="宋体"/>
                <w:kern w:val="0"/>
                <w:sz w:val="22"/>
                <w:lang w:val="en-US" w:eastAsia="zh-CN"/>
              </w:rPr>
            </w:pPr>
          </w:p>
        </w:tc>
        <w:tc>
          <w:tcPr>
            <w:tcW w:w="990" w:type="dxa"/>
            <w:tcBorders>
              <w:top w:val="nil"/>
              <w:left w:val="nil"/>
              <w:bottom w:val="single" w:color="auto" w:sz="4" w:space="0"/>
              <w:right w:val="single" w:color="auto" w:sz="4" w:space="0"/>
            </w:tcBorders>
            <w:shd w:val="clear" w:color="auto" w:fill="auto"/>
            <w:vAlign w:val="center"/>
          </w:tcPr>
          <w:p w14:paraId="327AE9B7">
            <w:pPr>
              <w:widowControl/>
              <w:spacing w:line="240" w:lineRule="auto"/>
              <w:jc w:val="center"/>
              <w:rPr>
                <w:rFonts w:hint="default" w:ascii="宋体" w:hAnsi="宋体" w:eastAsia="宋体" w:cs="宋体"/>
                <w:color w:val="000000"/>
                <w:kern w:val="0"/>
                <w:sz w:val="22"/>
                <w:lang w:val="en-US" w:eastAsia="zh-CN"/>
              </w:rPr>
            </w:pPr>
          </w:p>
        </w:tc>
      </w:tr>
      <w:tr w14:paraId="705FD845">
        <w:tblPrEx>
          <w:tblCellMar>
            <w:top w:w="0" w:type="dxa"/>
            <w:left w:w="108" w:type="dxa"/>
            <w:bottom w:w="0" w:type="dxa"/>
            <w:right w:w="108" w:type="dxa"/>
          </w:tblCellMar>
        </w:tblPrEx>
        <w:trPr>
          <w:trHeight w:val="967" w:hRule="atLeast"/>
        </w:trPr>
        <w:tc>
          <w:tcPr>
            <w:tcW w:w="986" w:type="dxa"/>
            <w:tcBorders>
              <w:top w:val="nil"/>
              <w:left w:val="single" w:color="auto" w:sz="4" w:space="0"/>
              <w:bottom w:val="single" w:color="auto" w:sz="4" w:space="0"/>
              <w:right w:val="single" w:color="auto" w:sz="4" w:space="0"/>
            </w:tcBorders>
            <w:shd w:val="clear" w:color="auto" w:fill="auto"/>
            <w:vAlign w:val="center"/>
          </w:tcPr>
          <w:p w14:paraId="0C4C623E">
            <w:pPr>
              <w:widowControl/>
              <w:spacing w:line="240" w:lineRule="auto"/>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201</w:t>
            </w:r>
          </w:p>
        </w:tc>
        <w:tc>
          <w:tcPr>
            <w:tcW w:w="930" w:type="dxa"/>
            <w:tcBorders>
              <w:top w:val="nil"/>
              <w:left w:val="nil"/>
              <w:bottom w:val="single" w:color="auto" w:sz="4" w:space="0"/>
              <w:right w:val="single" w:color="auto" w:sz="4" w:space="0"/>
            </w:tcBorders>
            <w:shd w:val="clear" w:color="auto" w:fill="auto"/>
            <w:vAlign w:val="center"/>
          </w:tcPr>
          <w:p w14:paraId="6AFFD737">
            <w:pPr>
              <w:widowControl/>
              <w:spacing w:line="240" w:lineRule="auto"/>
              <w:jc w:val="both"/>
              <w:rPr>
                <w:rFonts w:hint="eastAsia" w:ascii="宋体" w:hAnsi="宋体" w:eastAsia="宋体" w:cs="宋体"/>
                <w:kern w:val="0"/>
                <w:sz w:val="22"/>
                <w:lang w:eastAsia="zh-CN"/>
              </w:rPr>
            </w:pPr>
            <w:r>
              <w:rPr>
                <w:rFonts w:hint="eastAsia" w:ascii="宋体" w:hAnsi="宋体" w:eastAsia="宋体" w:cs="宋体"/>
                <w:kern w:val="0"/>
                <w:sz w:val="22"/>
                <w:lang w:eastAsia="zh-CN"/>
              </w:rPr>
              <w:t>一般公共服务支出</w:t>
            </w:r>
          </w:p>
        </w:tc>
        <w:tc>
          <w:tcPr>
            <w:tcW w:w="876" w:type="dxa"/>
            <w:tcBorders>
              <w:top w:val="nil"/>
              <w:left w:val="nil"/>
              <w:bottom w:val="single" w:color="auto" w:sz="4" w:space="0"/>
              <w:right w:val="single" w:color="auto" w:sz="4" w:space="0"/>
            </w:tcBorders>
            <w:shd w:val="clear" w:color="auto" w:fill="auto"/>
            <w:vAlign w:val="center"/>
          </w:tcPr>
          <w:p w14:paraId="39190CB5">
            <w:pPr>
              <w:widowControl/>
              <w:tabs>
                <w:tab w:val="left" w:pos="456"/>
                <w:tab w:val="right" w:pos="1000"/>
              </w:tabs>
              <w:spacing w:line="240" w:lineRule="auto"/>
              <w:jc w:val="left"/>
              <w:rPr>
                <w:rFonts w:hint="eastAsia" w:ascii="宋体" w:hAnsi="宋体" w:eastAsia="宋体" w:cs="宋体"/>
                <w:kern w:val="0"/>
                <w:sz w:val="22"/>
                <w:lang w:val="en-US" w:eastAsia="zh-CN"/>
              </w:rPr>
            </w:pPr>
          </w:p>
          <w:p w14:paraId="7A08E62E">
            <w:pPr>
              <w:widowControl/>
              <w:tabs>
                <w:tab w:val="left" w:pos="456"/>
                <w:tab w:val="right" w:pos="1000"/>
              </w:tabs>
              <w:spacing w:line="240" w:lineRule="auto"/>
              <w:jc w:val="left"/>
              <w:rPr>
                <w:rFonts w:ascii="宋体" w:hAnsi="宋体" w:eastAsia="宋体" w:cs="宋体"/>
                <w:kern w:val="0"/>
                <w:sz w:val="22"/>
              </w:rPr>
            </w:pPr>
            <w:r>
              <w:rPr>
                <w:rFonts w:hint="eastAsia" w:ascii="宋体" w:hAnsi="宋体" w:eastAsia="宋体" w:cs="宋体"/>
                <w:kern w:val="0"/>
                <w:sz w:val="22"/>
                <w:lang w:val="en-US" w:eastAsia="zh-CN"/>
              </w:rPr>
              <w:t>80.61</w:t>
            </w:r>
            <w:r>
              <w:rPr>
                <w:rFonts w:hint="eastAsia" w:ascii="宋体" w:hAnsi="宋体" w:eastAsia="宋体" w:cs="宋体"/>
                <w:kern w:val="0"/>
                <w:sz w:val="22"/>
                <w:lang w:eastAsia="zh-CN"/>
              </w:rPr>
              <w:tab/>
            </w:r>
            <w:r>
              <w:rPr>
                <w:rFonts w:hint="eastAsia" w:ascii="宋体" w:hAnsi="宋体" w:eastAsia="宋体" w:cs="宋体"/>
                <w:kern w:val="0"/>
                <w:sz w:val="22"/>
              </w:rPr>
              <w:t>　</w:t>
            </w:r>
          </w:p>
        </w:tc>
        <w:tc>
          <w:tcPr>
            <w:tcW w:w="848" w:type="dxa"/>
            <w:tcBorders>
              <w:top w:val="nil"/>
              <w:left w:val="nil"/>
              <w:bottom w:val="single" w:color="auto" w:sz="4" w:space="0"/>
              <w:right w:val="single" w:color="auto" w:sz="4" w:space="0"/>
            </w:tcBorders>
            <w:shd w:val="clear" w:color="auto" w:fill="auto"/>
            <w:vAlign w:val="center"/>
          </w:tcPr>
          <w:p w14:paraId="5658614A">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804" w:type="dxa"/>
            <w:tcBorders>
              <w:top w:val="nil"/>
              <w:left w:val="nil"/>
              <w:bottom w:val="single" w:color="auto" w:sz="4" w:space="0"/>
              <w:right w:val="single" w:color="auto" w:sz="4" w:space="0"/>
            </w:tcBorders>
            <w:shd w:val="clear" w:color="auto" w:fill="auto"/>
            <w:vAlign w:val="center"/>
          </w:tcPr>
          <w:p w14:paraId="46E96EF7">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742" w:type="dxa"/>
            <w:tcBorders>
              <w:top w:val="single" w:color="auto" w:sz="4" w:space="0"/>
              <w:left w:val="nil"/>
              <w:bottom w:val="single" w:color="auto" w:sz="4" w:space="0"/>
              <w:right w:val="single" w:color="auto" w:sz="4" w:space="0"/>
            </w:tcBorders>
            <w:vAlign w:val="center"/>
          </w:tcPr>
          <w:p w14:paraId="1FFE8149">
            <w:pPr>
              <w:widowControl/>
              <w:spacing w:line="240" w:lineRule="auto"/>
              <w:jc w:val="right"/>
              <w:rPr>
                <w:rFonts w:ascii="宋体" w:hAnsi="宋体" w:eastAsia="宋体" w:cs="宋体"/>
                <w:kern w:val="0"/>
                <w:sz w:val="22"/>
              </w:rPr>
            </w:pP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0A3255CB">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664" w:type="dxa"/>
            <w:tcBorders>
              <w:top w:val="single" w:color="auto" w:sz="4" w:space="0"/>
              <w:left w:val="single" w:color="auto" w:sz="4" w:space="0"/>
              <w:bottom w:val="single" w:color="auto" w:sz="4" w:space="0"/>
              <w:right w:val="single" w:color="auto" w:sz="4" w:space="0"/>
            </w:tcBorders>
            <w:vAlign w:val="center"/>
          </w:tcPr>
          <w:p w14:paraId="2DF51C6F">
            <w:pPr>
              <w:widowControl/>
              <w:spacing w:line="240" w:lineRule="auto"/>
              <w:jc w:val="right"/>
              <w:rPr>
                <w:rFonts w:ascii="宋体" w:hAnsi="宋体" w:eastAsia="宋体" w:cs="宋体"/>
                <w:kern w:val="0"/>
                <w:sz w:val="22"/>
              </w:rPr>
            </w:pPr>
          </w:p>
        </w:tc>
        <w:tc>
          <w:tcPr>
            <w:tcW w:w="663" w:type="dxa"/>
            <w:tcBorders>
              <w:top w:val="single" w:color="auto" w:sz="4" w:space="0"/>
              <w:left w:val="single" w:color="auto" w:sz="4" w:space="0"/>
              <w:bottom w:val="single" w:color="auto" w:sz="4" w:space="0"/>
              <w:right w:val="single" w:color="auto" w:sz="4" w:space="0"/>
            </w:tcBorders>
            <w:vAlign w:val="center"/>
          </w:tcPr>
          <w:p w14:paraId="2C2C6EC6">
            <w:pPr>
              <w:widowControl/>
              <w:spacing w:line="240" w:lineRule="auto"/>
              <w:jc w:val="right"/>
              <w:rPr>
                <w:rFonts w:ascii="宋体" w:hAnsi="宋体" w:eastAsia="宋体" w:cs="宋体"/>
                <w:kern w:val="0"/>
                <w:sz w:val="22"/>
              </w:rPr>
            </w:pPr>
          </w:p>
        </w:tc>
        <w:tc>
          <w:tcPr>
            <w:tcW w:w="815" w:type="dxa"/>
            <w:tcBorders>
              <w:top w:val="single" w:color="auto" w:sz="4" w:space="0"/>
              <w:left w:val="single" w:color="auto" w:sz="4" w:space="0"/>
              <w:bottom w:val="single" w:color="auto" w:sz="4" w:space="0"/>
              <w:right w:val="single" w:color="auto" w:sz="4" w:space="0"/>
            </w:tcBorders>
            <w:vAlign w:val="center"/>
          </w:tcPr>
          <w:p w14:paraId="4946FCB7">
            <w:pPr>
              <w:widowControl/>
              <w:spacing w:line="240" w:lineRule="auto"/>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80.61</w:t>
            </w:r>
          </w:p>
        </w:tc>
        <w:tc>
          <w:tcPr>
            <w:tcW w:w="511" w:type="dxa"/>
            <w:tcBorders>
              <w:top w:val="single" w:color="auto" w:sz="4" w:space="0"/>
              <w:left w:val="single" w:color="auto" w:sz="4" w:space="0"/>
              <w:bottom w:val="single" w:color="auto" w:sz="4" w:space="0"/>
              <w:right w:val="single" w:color="auto" w:sz="4" w:space="0"/>
            </w:tcBorders>
            <w:vAlign w:val="center"/>
          </w:tcPr>
          <w:p w14:paraId="7C354132">
            <w:pPr>
              <w:widowControl/>
              <w:spacing w:line="240" w:lineRule="auto"/>
              <w:jc w:val="right"/>
              <w:rPr>
                <w:rFonts w:ascii="宋体" w:hAnsi="宋体" w:eastAsia="宋体" w:cs="宋体"/>
                <w:kern w:val="0"/>
                <w:sz w:val="22"/>
              </w:rPr>
            </w:pP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5970974F">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0" w:type="dxa"/>
            <w:tcBorders>
              <w:top w:val="nil"/>
              <w:left w:val="nil"/>
              <w:bottom w:val="single" w:color="auto" w:sz="4" w:space="0"/>
              <w:right w:val="single" w:color="auto" w:sz="4" w:space="0"/>
            </w:tcBorders>
            <w:shd w:val="clear" w:color="auto" w:fill="auto"/>
            <w:vAlign w:val="center"/>
          </w:tcPr>
          <w:p w14:paraId="3FE9C768">
            <w:pPr>
              <w:widowControl/>
              <w:spacing w:line="240" w:lineRule="auto"/>
              <w:jc w:val="center"/>
              <w:rPr>
                <w:rFonts w:ascii="宋体" w:hAnsi="宋体" w:eastAsia="宋体" w:cs="宋体"/>
                <w:kern w:val="0"/>
                <w:sz w:val="22"/>
              </w:rPr>
            </w:pPr>
            <w:r>
              <w:rPr>
                <w:rFonts w:hint="eastAsia" w:ascii="宋体" w:hAnsi="宋体" w:eastAsia="宋体" w:cs="宋体"/>
                <w:kern w:val="0"/>
                <w:sz w:val="22"/>
              </w:rPr>
              <w:t>　</w:t>
            </w:r>
          </w:p>
        </w:tc>
      </w:tr>
      <w:tr w14:paraId="1E08E648">
        <w:tblPrEx>
          <w:tblCellMar>
            <w:top w:w="0" w:type="dxa"/>
            <w:left w:w="108" w:type="dxa"/>
            <w:bottom w:w="0" w:type="dxa"/>
            <w:right w:w="108" w:type="dxa"/>
          </w:tblCellMar>
        </w:tblPrEx>
        <w:trPr>
          <w:trHeight w:val="832" w:hRule="atLeast"/>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06ED3DFE">
            <w:pPr>
              <w:widowControl/>
              <w:spacing w:line="240" w:lineRule="auto"/>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2013850</w:t>
            </w:r>
          </w:p>
        </w:tc>
        <w:tc>
          <w:tcPr>
            <w:tcW w:w="930" w:type="dxa"/>
            <w:tcBorders>
              <w:top w:val="single" w:color="auto" w:sz="4" w:space="0"/>
              <w:left w:val="nil"/>
              <w:bottom w:val="single" w:color="auto" w:sz="4" w:space="0"/>
              <w:right w:val="single" w:color="auto" w:sz="4" w:space="0"/>
            </w:tcBorders>
            <w:shd w:val="clear" w:color="auto" w:fill="auto"/>
            <w:vAlign w:val="center"/>
          </w:tcPr>
          <w:p w14:paraId="5A8680DC">
            <w:pPr>
              <w:widowControl/>
              <w:spacing w:line="240" w:lineRule="auto"/>
              <w:ind w:firstLine="220" w:firstLineChars="100"/>
              <w:jc w:val="both"/>
              <w:rPr>
                <w:rFonts w:hint="eastAsia" w:ascii="宋体" w:hAnsi="宋体" w:eastAsia="宋体" w:cs="宋体"/>
                <w:kern w:val="0"/>
                <w:sz w:val="22"/>
                <w:lang w:eastAsia="zh-CN"/>
              </w:rPr>
            </w:pPr>
            <w:r>
              <w:rPr>
                <w:rFonts w:hint="eastAsia" w:ascii="宋体" w:hAnsi="宋体" w:eastAsia="宋体" w:cs="宋体"/>
                <w:kern w:val="0"/>
                <w:sz w:val="22"/>
                <w:lang w:eastAsia="zh-CN"/>
              </w:rPr>
              <w:t>事业</w:t>
            </w:r>
          </w:p>
          <w:p w14:paraId="0ADCCB79">
            <w:pPr>
              <w:widowControl/>
              <w:spacing w:line="240" w:lineRule="auto"/>
              <w:ind w:firstLine="220" w:firstLineChars="100"/>
              <w:jc w:val="both"/>
              <w:rPr>
                <w:rFonts w:hint="eastAsia" w:ascii="宋体" w:hAnsi="宋体" w:eastAsia="宋体" w:cs="宋体"/>
                <w:kern w:val="0"/>
                <w:sz w:val="22"/>
                <w:lang w:eastAsia="zh-CN"/>
              </w:rPr>
            </w:pPr>
            <w:r>
              <w:rPr>
                <w:rFonts w:hint="eastAsia" w:ascii="宋体" w:hAnsi="宋体" w:eastAsia="宋体" w:cs="宋体"/>
                <w:kern w:val="0"/>
                <w:sz w:val="22"/>
                <w:lang w:eastAsia="zh-CN"/>
              </w:rPr>
              <w:t>运行</w:t>
            </w:r>
          </w:p>
        </w:tc>
        <w:tc>
          <w:tcPr>
            <w:tcW w:w="876" w:type="dxa"/>
            <w:tcBorders>
              <w:top w:val="single" w:color="auto" w:sz="4" w:space="0"/>
              <w:left w:val="nil"/>
              <w:bottom w:val="single" w:color="auto" w:sz="4" w:space="0"/>
              <w:right w:val="single" w:color="auto" w:sz="4" w:space="0"/>
            </w:tcBorders>
            <w:shd w:val="clear" w:color="auto" w:fill="auto"/>
            <w:vAlign w:val="center"/>
          </w:tcPr>
          <w:p w14:paraId="0D042EC2">
            <w:pPr>
              <w:widowControl/>
              <w:tabs>
                <w:tab w:val="left" w:pos="456"/>
                <w:tab w:val="right" w:pos="1000"/>
              </w:tabs>
              <w:spacing w:line="240" w:lineRule="auto"/>
              <w:jc w:val="lef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80.61</w:t>
            </w:r>
          </w:p>
        </w:tc>
        <w:tc>
          <w:tcPr>
            <w:tcW w:w="848" w:type="dxa"/>
            <w:tcBorders>
              <w:top w:val="single" w:color="auto" w:sz="4" w:space="0"/>
              <w:left w:val="nil"/>
              <w:bottom w:val="single" w:color="auto" w:sz="4" w:space="0"/>
              <w:right w:val="single" w:color="auto" w:sz="4" w:space="0"/>
            </w:tcBorders>
            <w:shd w:val="clear" w:color="auto" w:fill="auto"/>
            <w:vAlign w:val="center"/>
          </w:tcPr>
          <w:p w14:paraId="2D286DAD">
            <w:pPr>
              <w:widowControl/>
              <w:spacing w:line="240" w:lineRule="auto"/>
              <w:jc w:val="right"/>
              <w:rPr>
                <w:rFonts w:hint="eastAsia" w:ascii="宋体" w:hAnsi="宋体" w:eastAsia="宋体" w:cs="宋体"/>
                <w:kern w:val="0"/>
                <w:sz w:val="22"/>
              </w:rPr>
            </w:pPr>
          </w:p>
        </w:tc>
        <w:tc>
          <w:tcPr>
            <w:tcW w:w="804" w:type="dxa"/>
            <w:tcBorders>
              <w:top w:val="single" w:color="auto" w:sz="4" w:space="0"/>
              <w:left w:val="nil"/>
              <w:bottom w:val="single" w:color="auto" w:sz="4" w:space="0"/>
              <w:right w:val="single" w:color="auto" w:sz="4" w:space="0"/>
            </w:tcBorders>
            <w:shd w:val="clear" w:color="auto" w:fill="auto"/>
            <w:vAlign w:val="center"/>
          </w:tcPr>
          <w:p w14:paraId="35B676E6">
            <w:pPr>
              <w:widowControl/>
              <w:spacing w:line="240" w:lineRule="auto"/>
              <w:jc w:val="right"/>
              <w:rPr>
                <w:rFonts w:hint="eastAsia" w:ascii="宋体" w:hAnsi="宋体" w:eastAsia="宋体" w:cs="宋体"/>
                <w:kern w:val="0"/>
                <w:sz w:val="22"/>
              </w:rPr>
            </w:pPr>
          </w:p>
        </w:tc>
        <w:tc>
          <w:tcPr>
            <w:tcW w:w="742" w:type="dxa"/>
            <w:tcBorders>
              <w:top w:val="single" w:color="auto" w:sz="4" w:space="0"/>
              <w:left w:val="nil"/>
              <w:bottom w:val="single" w:color="auto" w:sz="4" w:space="0"/>
              <w:right w:val="single" w:color="auto" w:sz="4" w:space="0"/>
            </w:tcBorders>
            <w:vAlign w:val="center"/>
          </w:tcPr>
          <w:p w14:paraId="6D51DC56">
            <w:pPr>
              <w:widowControl/>
              <w:spacing w:line="240" w:lineRule="auto"/>
              <w:jc w:val="right"/>
              <w:rPr>
                <w:rFonts w:ascii="宋体" w:hAnsi="宋体" w:eastAsia="宋体" w:cs="宋体"/>
                <w:kern w:val="0"/>
                <w:sz w:val="22"/>
              </w:rPr>
            </w:pP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0578F5BA">
            <w:pPr>
              <w:widowControl/>
              <w:spacing w:line="240" w:lineRule="auto"/>
              <w:jc w:val="right"/>
              <w:rPr>
                <w:rFonts w:hint="eastAsia" w:ascii="宋体" w:hAnsi="宋体" w:eastAsia="宋体" w:cs="宋体"/>
                <w:kern w:val="0"/>
                <w:sz w:val="22"/>
              </w:rPr>
            </w:pPr>
          </w:p>
        </w:tc>
        <w:tc>
          <w:tcPr>
            <w:tcW w:w="664" w:type="dxa"/>
            <w:tcBorders>
              <w:top w:val="single" w:color="auto" w:sz="4" w:space="0"/>
              <w:left w:val="single" w:color="auto" w:sz="4" w:space="0"/>
              <w:bottom w:val="single" w:color="auto" w:sz="4" w:space="0"/>
              <w:right w:val="single" w:color="auto" w:sz="4" w:space="0"/>
            </w:tcBorders>
            <w:vAlign w:val="center"/>
          </w:tcPr>
          <w:p w14:paraId="0BB39C56">
            <w:pPr>
              <w:widowControl/>
              <w:spacing w:line="240" w:lineRule="auto"/>
              <w:jc w:val="right"/>
              <w:rPr>
                <w:rFonts w:ascii="宋体" w:hAnsi="宋体" w:eastAsia="宋体" w:cs="宋体"/>
                <w:kern w:val="0"/>
                <w:sz w:val="22"/>
              </w:rPr>
            </w:pPr>
          </w:p>
        </w:tc>
        <w:tc>
          <w:tcPr>
            <w:tcW w:w="663" w:type="dxa"/>
            <w:tcBorders>
              <w:top w:val="single" w:color="auto" w:sz="4" w:space="0"/>
              <w:left w:val="single" w:color="auto" w:sz="4" w:space="0"/>
              <w:bottom w:val="single" w:color="auto" w:sz="4" w:space="0"/>
              <w:right w:val="single" w:color="auto" w:sz="4" w:space="0"/>
            </w:tcBorders>
            <w:vAlign w:val="center"/>
          </w:tcPr>
          <w:p w14:paraId="7EAE50C3">
            <w:pPr>
              <w:widowControl/>
              <w:spacing w:line="240" w:lineRule="auto"/>
              <w:jc w:val="right"/>
              <w:rPr>
                <w:rFonts w:ascii="宋体" w:hAnsi="宋体" w:eastAsia="宋体" w:cs="宋体"/>
                <w:kern w:val="0"/>
                <w:sz w:val="22"/>
              </w:rPr>
            </w:pPr>
          </w:p>
        </w:tc>
        <w:tc>
          <w:tcPr>
            <w:tcW w:w="815" w:type="dxa"/>
            <w:tcBorders>
              <w:top w:val="single" w:color="auto" w:sz="4" w:space="0"/>
              <w:left w:val="single" w:color="auto" w:sz="4" w:space="0"/>
              <w:bottom w:val="single" w:color="auto" w:sz="4" w:space="0"/>
              <w:right w:val="single" w:color="auto" w:sz="4" w:space="0"/>
            </w:tcBorders>
            <w:vAlign w:val="center"/>
          </w:tcPr>
          <w:p w14:paraId="36B0E013">
            <w:pPr>
              <w:widowControl/>
              <w:spacing w:line="240" w:lineRule="auto"/>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80.61</w:t>
            </w:r>
          </w:p>
        </w:tc>
        <w:tc>
          <w:tcPr>
            <w:tcW w:w="511" w:type="dxa"/>
            <w:tcBorders>
              <w:top w:val="single" w:color="auto" w:sz="4" w:space="0"/>
              <w:left w:val="single" w:color="auto" w:sz="4" w:space="0"/>
              <w:bottom w:val="single" w:color="auto" w:sz="4" w:space="0"/>
              <w:right w:val="single" w:color="auto" w:sz="4" w:space="0"/>
            </w:tcBorders>
            <w:vAlign w:val="center"/>
          </w:tcPr>
          <w:p w14:paraId="157265B5">
            <w:pPr>
              <w:widowControl/>
              <w:spacing w:line="240" w:lineRule="auto"/>
              <w:jc w:val="right"/>
              <w:rPr>
                <w:rFonts w:ascii="宋体" w:hAnsi="宋体" w:eastAsia="宋体" w:cs="宋体"/>
                <w:kern w:val="0"/>
                <w:sz w:val="22"/>
              </w:rPr>
            </w:pP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0194FFDF">
            <w:pPr>
              <w:widowControl/>
              <w:spacing w:line="240" w:lineRule="auto"/>
              <w:jc w:val="right"/>
              <w:rPr>
                <w:rFonts w:hint="default" w:ascii="宋体" w:hAnsi="宋体" w:eastAsia="宋体" w:cs="宋体"/>
                <w:kern w:val="0"/>
                <w:sz w:val="22"/>
                <w:lang w:val="en-US" w:eastAsia="zh-CN"/>
              </w:rPr>
            </w:pPr>
          </w:p>
        </w:tc>
        <w:tc>
          <w:tcPr>
            <w:tcW w:w="990" w:type="dxa"/>
            <w:tcBorders>
              <w:top w:val="single" w:color="auto" w:sz="4" w:space="0"/>
              <w:left w:val="nil"/>
              <w:bottom w:val="single" w:color="auto" w:sz="4" w:space="0"/>
              <w:right w:val="single" w:color="auto" w:sz="4" w:space="0"/>
            </w:tcBorders>
            <w:shd w:val="clear" w:color="auto" w:fill="auto"/>
            <w:vAlign w:val="center"/>
          </w:tcPr>
          <w:p w14:paraId="2C3E35FD">
            <w:pPr>
              <w:widowControl/>
              <w:spacing w:line="240" w:lineRule="auto"/>
              <w:jc w:val="center"/>
              <w:rPr>
                <w:rFonts w:hint="default" w:ascii="宋体" w:hAnsi="宋体" w:eastAsia="宋体" w:cs="宋体"/>
                <w:kern w:val="0"/>
                <w:sz w:val="22"/>
                <w:lang w:val="en-US" w:eastAsia="zh-CN"/>
              </w:rPr>
            </w:pPr>
          </w:p>
        </w:tc>
      </w:tr>
    </w:tbl>
    <w:p w14:paraId="73056E1D">
      <w:pPr>
        <w:tabs>
          <w:tab w:val="left" w:pos="7513"/>
        </w:tabs>
        <w:adjustRightInd w:val="0"/>
        <w:snapToGrid w:val="0"/>
        <w:spacing w:line="600" w:lineRule="exact"/>
        <w:rPr>
          <w:rFonts w:hint="eastAsia" w:ascii="黑体" w:hAnsi="黑体" w:eastAsia="黑体"/>
          <w:sz w:val="32"/>
          <w:szCs w:val="32"/>
        </w:rPr>
      </w:pPr>
    </w:p>
    <w:p w14:paraId="48C816C7">
      <w:pPr>
        <w:tabs>
          <w:tab w:val="left" w:pos="7513"/>
        </w:tabs>
        <w:adjustRightInd w:val="0"/>
        <w:snapToGrid w:val="0"/>
        <w:spacing w:line="600" w:lineRule="exact"/>
        <w:rPr>
          <w:rFonts w:hint="eastAsia" w:ascii="黑体" w:hAnsi="黑体" w:eastAsia="黑体"/>
          <w:sz w:val="32"/>
          <w:szCs w:val="32"/>
        </w:rPr>
      </w:pPr>
    </w:p>
    <w:p w14:paraId="240B4D56">
      <w:pPr>
        <w:tabs>
          <w:tab w:val="left" w:pos="7513"/>
        </w:tabs>
        <w:adjustRightInd w:val="0"/>
        <w:snapToGrid w:val="0"/>
        <w:spacing w:line="600" w:lineRule="exact"/>
        <w:rPr>
          <w:rFonts w:hint="eastAsia" w:ascii="黑体" w:hAnsi="黑体" w:eastAsia="黑体"/>
          <w:sz w:val="32"/>
          <w:szCs w:val="32"/>
        </w:rPr>
      </w:pPr>
      <w:r>
        <w:rPr>
          <w:rFonts w:hint="eastAsia" w:ascii="黑体" w:hAnsi="黑体" w:eastAsia="黑体"/>
          <w:sz w:val="32"/>
          <w:szCs w:val="32"/>
        </w:rPr>
        <w:t xml:space="preserve">三、支出预算总表                                  </w:t>
      </w:r>
    </w:p>
    <w:tbl>
      <w:tblPr>
        <w:tblStyle w:val="8"/>
        <w:tblW w:w="10200" w:type="dxa"/>
        <w:tblInd w:w="93" w:type="dxa"/>
        <w:tblLayout w:type="fixed"/>
        <w:tblCellMar>
          <w:top w:w="0" w:type="dxa"/>
          <w:left w:w="108" w:type="dxa"/>
          <w:bottom w:w="0" w:type="dxa"/>
          <w:right w:w="108" w:type="dxa"/>
        </w:tblCellMar>
      </w:tblPr>
      <w:tblGrid>
        <w:gridCol w:w="1050"/>
        <w:gridCol w:w="1301"/>
        <w:gridCol w:w="1075"/>
        <w:gridCol w:w="1448"/>
        <w:gridCol w:w="1392"/>
        <w:gridCol w:w="1392"/>
        <w:gridCol w:w="1205"/>
        <w:gridCol w:w="1337"/>
      </w:tblGrid>
      <w:tr w14:paraId="35BFCA1A">
        <w:tblPrEx>
          <w:tblCellMar>
            <w:top w:w="0" w:type="dxa"/>
            <w:left w:w="108" w:type="dxa"/>
            <w:bottom w:w="0" w:type="dxa"/>
            <w:right w:w="108" w:type="dxa"/>
          </w:tblCellMar>
        </w:tblPrEx>
        <w:trPr>
          <w:trHeight w:val="1055" w:hRule="atLeast"/>
        </w:trPr>
        <w:tc>
          <w:tcPr>
            <w:tcW w:w="10200" w:type="dxa"/>
            <w:gridSpan w:val="8"/>
            <w:tcBorders>
              <w:top w:val="nil"/>
              <w:left w:val="nil"/>
              <w:bottom w:val="single" w:color="auto" w:sz="4" w:space="0"/>
              <w:right w:val="nil"/>
            </w:tcBorders>
            <w:shd w:val="clear" w:color="auto" w:fill="auto"/>
            <w:noWrap/>
            <w:vAlign w:val="center"/>
          </w:tcPr>
          <w:p w14:paraId="23366C68">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rPr>
              <w:t>年度支出预算总表</w:t>
            </w:r>
          </w:p>
          <w:p w14:paraId="2F790117">
            <w:pPr>
              <w:widowControl/>
              <w:wordWrap w:val="0"/>
              <w:spacing w:line="240" w:lineRule="auto"/>
              <w:jc w:val="right"/>
              <w:rPr>
                <w:rFonts w:cs="宋体" w:asciiTheme="minorEastAsia" w:hAnsiTheme="minorEastAsia" w:eastAsiaTheme="minorEastAsia"/>
                <w:kern w:val="0"/>
                <w:sz w:val="20"/>
                <w:szCs w:val="32"/>
              </w:rPr>
            </w:pPr>
            <w:r>
              <w:rPr>
                <w:rFonts w:hint="eastAsia" w:ascii="宋体" w:hAnsi="宋体" w:eastAsia="宋体" w:cs="宋体"/>
                <w:kern w:val="0"/>
                <w:sz w:val="22"/>
              </w:rPr>
              <w:t xml:space="preserve">单位：万元 </w:t>
            </w:r>
          </w:p>
        </w:tc>
      </w:tr>
      <w:tr w14:paraId="1CC5946A">
        <w:tblPrEx>
          <w:tblCellMar>
            <w:top w:w="0" w:type="dxa"/>
            <w:left w:w="108" w:type="dxa"/>
            <w:bottom w:w="0" w:type="dxa"/>
            <w:right w:w="108" w:type="dxa"/>
          </w:tblCellMar>
        </w:tblPrEx>
        <w:trPr>
          <w:trHeight w:val="709" w:hRule="atLeast"/>
        </w:trPr>
        <w:tc>
          <w:tcPr>
            <w:tcW w:w="1050" w:type="dxa"/>
            <w:tcBorders>
              <w:left w:val="single" w:color="auto" w:sz="4" w:space="0"/>
              <w:bottom w:val="single" w:color="auto" w:sz="4" w:space="0"/>
              <w:right w:val="single" w:color="auto" w:sz="4" w:space="0"/>
            </w:tcBorders>
            <w:shd w:val="clear" w:color="auto" w:fill="auto"/>
            <w:vAlign w:val="center"/>
          </w:tcPr>
          <w:p w14:paraId="4A0D1164">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1301" w:type="dxa"/>
            <w:tcBorders>
              <w:left w:val="single" w:color="auto" w:sz="4" w:space="0"/>
              <w:bottom w:val="single" w:color="auto" w:sz="4" w:space="0"/>
              <w:right w:val="single" w:color="auto" w:sz="4" w:space="0"/>
            </w:tcBorders>
            <w:shd w:val="clear" w:color="auto" w:fill="auto"/>
            <w:vAlign w:val="center"/>
          </w:tcPr>
          <w:p w14:paraId="2D3358E1">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1075" w:type="dxa"/>
            <w:tcBorders>
              <w:left w:val="single" w:color="auto" w:sz="4" w:space="0"/>
              <w:bottom w:val="single" w:color="auto" w:sz="4" w:space="0"/>
              <w:right w:val="single" w:color="auto" w:sz="4" w:space="0"/>
            </w:tcBorders>
            <w:shd w:val="clear" w:color="auto" w:fill="auto"/>
            <w:vAlign w:val="center"/>
          </w:tcPr>
          <w:p w14:paraId="51C38FFE">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14:paraId="1A1A7BF6">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kern w:val="0"/>
                <w:sz w:val="22"/>
              </w:rPr>
              <w:t>基本支出</w:t>
            </w: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14:paraId="706567D4">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kern w:val="0"/>
                <w:sz w:val="22"/>
              </w:rPr>
              <w:t>项目支出</w:t>
            </w:r>
          </w:p>
        </w:tc>
        <w:tc>
          <w:tcPr>
            <w:tcW w:w="1392" w:type="dxa"/>
            <w:tcBorders>
              <w:top w:val="single" w:color="auto" w:sz="4" w:space="0"/>
              <w:left w:val="single" w:color="auto" w:sz="4" w:space="0"/>
              <w:bottom w:val="single" w:color="auto" w:sz="4" w:space="0"/>
              <w:right w:val="single" w:color="auto" w:sz="4" w:space="0"/>
            </w:tcBorders>
            <w:vAlign w:val="center"/>
          </w:tcPr>
          <w:p w14:paraId="2DD66997">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事业单位经营支出</w:t>
            </w:r>
          </w:p>
        </w:tc>
        <w:tc>
          <w:tcPr>
            <w:tcW w:w="1205" w:type="dxa"/>
            <w:tcBorders>
              <w:top w:val="single" w:color="auto" w:sz="4" w:space="0"/>
              <w:left w:val="single" w:color="auto" w:sz="4" w:space="0"/>
              <w:bottom w:val="single" w:color="auto" w:sz="4" w:space="0"/>
              <w:right w:val="single" w:color="auto" w:sz="4" w:space="0"/>
            </w:tcBorders>
            <w:vAlign w:val="center"/>
          </w:tcPr>
          <w:p w14:paraId="135369E6">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上缴上级支出</w:t>
            </w:r>
          </w:p>
        </w:tc>
        <w:tc>
          <w:tcPr>
            <w:tcW w:w="1337" w:type="dxa"/>
            <w:tcBorders>
              <w:top w:val="single" w:color="auto" w:sz="4" w:space="0"/>
              <w:left w:val="single" w:color="auto" w:sz="4" w:space="0"/>
              <w:bottom w:val="single" w:color="auto" w:sz="4" w:space="0"/>
              <w:right w:val="single" w:color="auto" w:sz="4" w:space="0"/>
            </w:tcBorders>
            <w:vAlign w:val="center"/>
          </w:tcPr>
          <w:p w14:paraId="107E8DAC">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对附属单位补助支出</w:t>
            </w:r>
          </w:p>
        </w:tc>
      </w:tr>
      <w:tr w14:paraId="24405CCD">
        <w:tblPrEx>
          <w:tblCellMar>
            <w:top w:w="0" w:type="dxa"/>
            <w:left w:w="108" w:type="dxa"/>
            <w:bottom w:w="0" w:type="dxa"/>
            <w:right w:w="108" w:type="dxa"/>
          </w:tblCellMar>
        </w:tblPrEx>
        <w:trPr>
          <w:trHeight w:val="604" w:hRule="atLeast"/>
        </w:trPr>
        <w:tc>
          <w:tcPr>
            <w:tcW w:w="23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1F9883">
            <w:pPr>
              <w:widowControl/>
              <w:spacing w:line="240" w:lineRule="auto"/>
              <w:jc w:val="center"/>
              <w:rPr>
                <w:rFonts w:ascii="宋体" w:hAnsi="宋体" w:eastAsia="宋体" w:cs="宋体"/>
                <w:b/>
                <w:color w:val="000000"/>
                <w:kern w:val="0"/>
                <w:sz w:val="22"/>
              </w:rPr>
            </w:pPr>
            <w:r>
              <w:rPr>
                <w:rFonts w:hint="eastAsia" w:ascii="宋体" w:hAnsi="宋体" w:eastAsia="宋体" w:cs="宋体"/>
                <w:b/>
                <w:kern w:val="0"/>
                <w:sz w:val="22"/>
              </w:rPr>
              <w:t>合计</w:t>
            </w:r>
          </w:p>
        </w:tc>
        <w:tc>
          <w:tcPr>
            <w:tcW w:w="1075" w:type="dxa"/>
            <w:tcBorders>
              <w:top w:val="single" w:color="auto" w:sz="4" w:space="0"/>
              <w:left w:val="nil"/>
              <w:bottom w:val="single" w:color="auto" w:sz="4" w:space="0"/>
              <w:right w:val="single" w:color="auto" w:sz="4" w:space="0"/>
            </w:tcBorders>
            <w:shd w:val="clear" w:color="auto" w:fill="auto"/>
            <w:noWrap/>
            <w:vAlign w:val="center"/>
          </w:tcPr>
          <w:p w14:paraId="2064787E">
            <w:pPr>
              <w:widowControl/>
              <w:spacing w:line="240" w:lineRule="auto"/>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 xml:space="preserve">80.61 </w:t>
            </w:r>
          </w:p>
        </w:tc>
        <w:tc>
          <w:tcPr>
            <w:tcW w:w="1448" w:type="dxa"/>
            <w:tcBorders>
              <w:top w:val="single" w:color="auto" w:sz="4" w:space="0"/>
              <w:left w:val="nil"/>
              <w:bottom w:val="single" w:color="auto" w:sz="4" w:space="0"/>
              <w:right w:val="single" w:color="auto" w:sz="4" w:space="0"/>
            </w:tcBorders>
            <w:shd w:val="clear" w:color="auto" w:fill="auto"/>
            <w:noWrap/>
            <w:vAlign w:val="center"/>
          </w:tcPr>
          <w:p w14:paraId="117EA497">
            <w:pPr>
              <w:widowControl/>
              <w:spacing w:line="240" w:lineRule="auto"/>
              <w:ind w:firstLine="220" w:firstLineChars="100"/>
              <w:jc w:val="both"/>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80.61</w:t>
            </w:r>
          </w:p>
        </w:tc>
        <w:tc>
          <w:tcPr>
            <w:tcW w:w="1392" w:type="dxa"/>
            <w:tcBorders>
              <w:top w:val="single" w:color="auto" w:sz="4" w:space="0"/>
              <w:left w:val="nil"/>
              <w:bottom w:val="single" w:color="auto" w:sz="4" w:space="0"/>
              <w:right w:val="single" w:color="auto" w:sz="4" w:space="0"/>
            </w:tcBorders>
            <w:shd w:val="clear" w:color="auto" w:fill="auto"/>
            <w:noWrap/>
            <w:vAlign w:val="center"/>
          </w:tcPr>
          <w:p w14:paraId="17512404">
            <w:pPr>
              <w:widowControl/>
              <w:spacing w:line="240" w:lineRule="auto"/>
              <w:jc w:val="right"/>
              <w:rPr>
                <w:rFonts w:ascii="宋体" w:hAnsi="宋体" w:eastAsia="宋体" w:cs="宋体"/>
                <w:color w:val="000000"/>
                <w:kern w:val="0"/>
                <w:sz w:val="22"/>
              </w:rPr>
            </w:pPr>
          </w:p>
        </w:tc>
        <w:tc>
          <w:tcPr>
            <w:tcW w:w="1392" w:type="dxa"/>
            <w:tcBorders>
              <w:top w:val="single" w:color="auto" w:sz="4" w:space="0"/>
              <w:left w:val="nil"/>
              <w:bottom w:val="single" w:color="auto" w:sz="4" w:space="0"/>
              <w:right w:val="single" w:color="auto" w:sz="4" w:space="0"/>
            </w:tcBorders>
            <w:vAlign w:val="center"/>
          </w:tcPr>
          <w:p w14:paraId="657F785A">
            <w:pPr>
              <w:widowControl/>
              <w:spacing w:line="240" w:lineRule="auto"/>
              <w:jc w:val="right"/>
              <w:rPr>
                <w:rFonts w:ascii="宋体" w:hAnsi="宋体" w:eastAsia="宋体" w:cs="宋体"/>
                <w:color w:val="000000"/>
                <w:kern w:val="0"/>
                <w:sz w:val="22"/>
              </w:rPr>
            </w:pPr>
          </w:p>
        </w:tc>
        <w:tc>
          <w:tcPr>
            <w:tcW w:w="1205" w:type="dxa"/>
            <w:tcBorders>
              <w:top w:val="single" w:color="auto" w:sz="4" w:space="0"/>
              <w:left w:val="single" w:color="auto" w:sz="4" w:space="0"/>
              <w:bottom w:val="single" w:color="auto" w:sz="4" w:space="0"/>
              <w:right w:val="single" w:color="auto" w:sz="4" w:space="0"/>
            </w:tcBorders>
            <w:vAlign w:val="center"/>
          </w:tcPr>
          <w:p w14:paraId="123C3A29">
            <w:pPr>
              <w:widowControl/>
              <w:spacing w:line="240" w:lineRule="auto"/>
              <w:jc w:val="right"/>
              <w:rPr>
                <w:rFonts w:ascii="宋体" w:hAnsi="宋体" w:eastAsia="宋体" w:cs="宋体"/>
                <w:color w:val="000000"/>
                <w:kern w:val="0"/>
                <w:sz w:val="22"/>
              </w:rPr>
            </w:pPr>
          </w:p>
        </w:tc>
        <w:tc>
          <w:tcPr>
            <w:tcW w:w="1337" w:type="dxa"/>
            <w:tcBorders>
              <w:top w:val="single" w:color="auto" w:sz="4" w:space="0"/>
              <w:left w:val="single" w:color="auto" w:sz="4" w:space="0"/>
              <w:bottom w:val="single" w:color="auto" w:sz="4" w:space="0"/>
              <w:right w:val="single" w:color="auto" w:sz="4" w:space="0"/>
            </w:tcBorders>
            <w:vAlign w:val="center"/>
          </w:tcPr>
          <w:p w14:paraId="70D5E3BD">
            <w:pPr>
              <w:widowControl/>
              <w:spacing w:line="240" w:lineRule="auto"/>
              <w:jc w:val="right"/>
              <w:rPr>
                <w:rFonts w:ascii="宋体" w:hAnsi="宋体" w:eastAsia="宋体" w:cs="宋体"/>
                <w:color w:val="000000"/>
                <w:kern w:val="0"/>
                <w:sz w:val="22"/>
              </w:rPr>
            </w:pPr>
          </w:p>
        </w:tc>
      </w:tr>
      <w:tr w14:paraId="02C15976">
        <w:tblPrEx>
          <w:tblCellMar>
            <w:top w:w="0" w:type="dxa"/>
            <w:left w:w="108" w:type="dxa"/>
            <w:bottom w:w="0" w:type="dxa"/>
            <w:right w:w="108" w:type="dxa"/>
          </w:tblCellMar>
        </w:tblPrEx>
        <w:trPr>
          <w:trHeight w:val="604" w:hRule="atLeast"/>
        </w:trPr>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2ED7786B">
            <w:pPr>
              <w:widowControl/>
              <w:spacing w:line="240" w:lineRule="auto"/>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201</w:t>
            </w:r>
          </w:p>
        </w:tc>
        <w:tc>
          <w:tcPr>
            <w:tcW w:w="1301" w:type="dxa"/>
            <w:tcBorders>
              <w:top w:val="single" w:color="auto" w:sz="4" w:space="0"/>
              <w:left w:val="nil"/>
              <w:bottom w:val="single" w:color="auto" w:sz="4" w:space="0"/>
              <w:right w:val="single" w:color="auto" w:sz="4" w:space="0"/>
            </w:tcBorders>
            <w:shd w:val="clear" w:color="auto" w:fill="auto"/>
            <w:vAlign w:val="center"/>
          </w:tcPr>
          <w:p w14:paraId="5F2CE1E3">
            <w:pPr>
              <w:widowControl/>
              <w:spacing w:line="240" w:lineRule="auto"/>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一般公共服务支出</w:t>
            </w:r>
          </w:p>
        </w:tc>
        <w:tc>
          <w:tcPr>
            <w:tcW w:w="1075" w:type="dxa"/>
            <w:tcBorders>
              <w:top w:val="single" w:color="auto" w:sz="4" w:space="0"/>
              <w:left w:val="nil"/>
              <w:bottom w:val="single" w:color="auto" w:sz="4" w:space="0"/>
              <w:right w:val="single" w:color="auto" w:sz="4" w:space="0"/>
            </w:tcBorders>
            <w:shd w:val="clear" w:color="auto" w:fill="auto"/>
            <w:vAlign w:val="center"/>
          </w:tcPr>
          <w:p w14:paraId="5A0A877A">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80.61</w:t>
            </w:r>
            <w:r>
              <w:rPr>
                <w:rFonts w:hint="eastAsia" w:ascii="宋体" w:hAnsi="宋体" w:eastAsia="宋体" w:cs="宋体"/>
                <w:color w:val="000000"/>
                <w:kern w:val="0"/>
                <w:sz w:val="22"/>
              </w:rPr>
              <w:t>　</w:t>
            </w:r>
          </w:p>
        </w:tc>
        <w:tc>
          <w:tcPr>
            <w:tcW w:w="1448" w:type="dxa"/>
            <w:tcBorders>
              <w:top w:val="single" w:color="auto" w:sz="4" w:space="0"/>
              <w:left w:val="nil"/>
              <w:bottom w:val="single" w:color="auto" w:sz="4" w:space="0"/>
              <w:right w:val="single" w:color="auto" w:sz="4" w:space="0"/>
            </w:tcBorders>
            <w:shd w:val="clear" w:color="auto" w:fill="auto"/>
            <w:vAlign w:val="center"/>
          </w:tcPr>
          <w:p w14:paraId="0300F4C7">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80.61</w:t>
            </w:r>
            <w:r>
              <w:rPr>
                <w:rFonts w:hint="eastAsia" w:ascii="宋体" w:hAnsi="宋体" w:eastAsia="宋体" w:cs="宋体"/>
                <w:color w:val="000000"/>
                <w:kern w:val="0"/>
                <w:sz w:val="22"/>
              </w:rPr>
              <w:t>　</w:t>
            </w:r>
          </w:p>
        </w:tc>
        <w:tc>
          <w:tcPr>
            <w:tcW w:w="1392" w:type="dxa"/>
            <w:tcBorders>
              <w:top w:val="single" w:color="auto" w:sz="4" w:space="0"/>
              <w:left w:val="nil"/>
              <w:bottom w:val="single" w:color="auto" w:sz="4" w:space="0"/>
              <w:right w:val="single" w:color="auto" w:sz="4" w:space="0"/>
            </w:tcBorders>
            <w:shd w:val="clear" w:color="auto" w:fill="auto"/>
            <w:vAlign w:val="center"/>
          </w:tcPr>
          <w:p w14:paraId="0862F564">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92" w:type="dxa"/>
            <w:tcBorders>
              <w:top w:val="single" w:color="auto" w:sz="4" w:space="0"/>
              <w:left w:val="nil"/>
              <w:bottom w:val="single" w:color="auto" w:sz="4" w:space="0"/>
              <w:right w:val="single" w:color="auto" w:sz="4" w:space="0"/>
            </w:tcBorders>
            <w:vAlign w:val="center"/>
          </w:tcPr>
          <w:p w14:paraId="30DB323A">
            <w:pPr>
              <w:widowControl/>
              <w:spacing w:line="240" w:lineRule="auto"/>
              <w:jc w:val="right"/>
              <w:rPr>
                <w:rFonts w:ascii="宋体" w:hAnsi="宋体" w:eastAsia="宋体" w:cs="宋体"/>
                <w:color w:val="000000"/>
                <w:kern w:val="0"/>
                <w:sz w:val="22"/>
              </w:rPr>
            </w:pPr>
          </w:p>
        </w:tc>
        <w:tc>
          <w:tcPr>
            <w:tcW w:w="1205" w:type="dxa"/>
            <w:tcBorders>
              <w:top w:val="single" w:color="auto" w:sz="4" w:space="0"/>
              <w:left w:val="single" w:color="auto" w:sz="4" w:space="0"/>
              <w:bottom w:val="single" w:color="auto" w:sz="4" w:space="0"/>
              <w:right w:val="single" w:color="auto" w:sz="4" w:space="0"/>
            </w:tcBorders>
            <w:vAlign w:val="center"/>
          </w:tcPr>
          <w:p w14:paraId="599B3056">
            <w:pPr>
              <w:widowControl/>
              <w:spacing w:line="240" w:lineRule="auto"/>
              <w:jc w:val="right"/>
              <w:rPr>
                <w:rFonts w:ascii="宋体" w:hAnsi="宋体" w:eastAsia="宋体" w:cs="宋体"/>
                <w:color w:val="000000"/>
                <w:kern w:val="0"/>
                <w:sz w:val="22"/>
              </w:rPr>
            </w:pPr>
          </w:p>
        </w:tc>
        <w:tc>
          <w:tcPr>
            <w:tcW w:w="1337" w:type="dxa"/>
            <w:tcBorders>
              <w:top w:val="single" w:color="auto" w:sz="4" w:space="0"/>
              <w:left w:val="single" w:color="auto" w:sz="4" w:space="0"/>
              <w:bottom w:val="single" w:color="auto" w:sz="4" w:space="0"/>
              <w:right w:val="single" w:color="auto" w:sz="4" w:space="0"/>
            </w:tcBorders>
            <w:vAlign w:val="center"/>
          </w:tcPr>
          <w:p w14:paraId="198327CB">
            <w:pPr>
              <w:widowControl/>
              <w:spacing w:line="240" w:lineRule="auto"/>
              <w:jc w:val="right"/>
              <w:rPr>
                <w:rFonts w:ascii="宋体" w:hAnsi="宋体" w:eastAsia="宋体" w:cs="宋体"/>
                <w:color w:val="000000"/>
                <w:kern w:val="0"/>
                <w:sz w:val="22"/>
              </w:rPr>
            </w:pPr>
          </w:p>
        </w:tc>
      </w:tr>
      <w:tr w14:paraId="665C2FE7">
        <w:tblPrEx>
          <w:tblCellMar>
            <w:top w:w="0" w:type="dxa"/>
            <w:left w:w="108" w:type="dxa"/>
            <w:bottom w:w="0" w:type="dxa"/>
            <w:right w:w="108" w:type="dxa"/>
          </w:tblCellMar>
        </w:tblPrEx>
        <w:trPr>
          <w:trHeight w:val="619" w:hRule="atLeast"/>
        </w:trPr>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0CEA2609">
            <w:pPr>
              <w:widowControl/>
              <w:spacing w:line="240" w:lineRule="auto"/>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2013850</w:t>
            </w:r>
          </w:p>
        </w:tc>
        <w:tc>
          <w:tcPr>
            <w:tcW w:w="1301" w:type="dxa"/>
            <w:tcBorders>
              <w:top w:val="single" w:color="auto" w:sz="4" w:space="0"/>
              <w:left w:val="nil"/>
              <w:bottom w:val="single" w:color="auto" w:sz="4" w:space="0"/>
              <w:right w:val="single" w:color="auto" w:sz="4" w:space="0"/>
            </w:tcBorders>
            <w:shd w:val="clear" w:color="auto" w:fill="auto"/>
            <w:vAlign w:val="center"/>
          </w:tcPr>
          <w:p w14:paraId="31A220BB">
            <w:pPr>
              <w:widowControl/>
              <w:spacing w:line="240" w:lineRule="auto"/>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eastAsia="zh-CN"/>
              </w:rPr>
              <w:t>事业运行</w:t>
            </w:r>
          </w:p>
        </w:tc>
        <w:tc>
          <w:tcPr>
            <w:tcW w:w="1075" w:type="dxa"/>
            <w:tcBorders>
              <w:top w:val="single" w:color="auto" w:sz="4" w:space="0"/>
              <w:left w:val="nil"/>
              <w:bottom w:val="single" w:color="auto" w:sz="4" w:space="0"/>
              <w:right w:val="single" w:color="auto" w:sz="4" w:space="0"/>
            </w:tcBorders>
            <w:shd w:val="clear" w:color="auto" w:fill="auto"/>
            <w:vAlign w:val="center"/>
          </w:tcPr>
          <w:p w14:paraId="10D6EC64">
            <w:pPr>
              <w:widowControl/>
              <w:spacing w:line="240" w:lineRule="auto"/>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80.61</w:t>
            </w:r>
            <w:r>
              <w:rPr>
                <w:rFonts w:hint="eastAsia" w:ascii="宋体" w:hAnsi="宋体" w:eastAsia="宋体" w:cs="宋体"/>
                <w:color w:val="000000"/>
                <w:kern w:val="0"/>
                <w:sz w:val="22"/>
              </w:rPr>
              <w:t>　</w:t>
            </w:r>
          </w:p>
        </w:tc>
        <w:tc>
          <w:tcPr>
            <w:tcW w:w="1448" w:type="dxa"/>
            <w:tcBorders>
              <w:top w:val="single" w:color="auto" w:sz="4" w:space="0"/>
              <w:left w:val="nil"/>
              <w:bottom w:val="single" w:color="auto" w:sz="4" w:space="0"/>
              <w:right w:val="single" w:color="auto" w:sz="4" w:space="0"/>
            </w:tcBorders>
            <w:shd w:val="clear" w:color="auto" w:fill="auto"/>
            <w:vAlign w:val="center"/>
          </w:tcPr>
          <w:p w14:paraId="39EABEC9">
            <w:pPr>
              <w:widowControl/>
              <w:spacing w:line="240" w:lineRule="auto"/>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80.61</w:t>
            </w:r>
            <w:r>
              <w:rPr>
                <w:rFonts w:hint="eastAsia" w:ascii="宋体" w:hAnsi="宋体" w:eastAsia="宋体" w:cs="宋体"/>
                <w:color w:val="000000"/>
                <w:kern w:val="0"/>
                <w:sz w:val="22"/>
              </w:rPr>
              <w:t>　</w:t>
            </w:r>
          </w:p>
        </w:tc>
        <w:tc>
          <w:tcPr>
            <w:tcW w:w="1392" w:type="dxa"/>
            <w:tcBorders>
              <w:top w:val="single" w:color="auto" w:sz="4" w:space="0"/>
              <w:left w:val="nil"/>
              <w:bottom w:val="single" w:color="auto" w:sz="4" w:space="0"/>
              <w:right w:val="single" w:color="auto" w:sz="4" w:space="0"/>
            </w:tcBorders>
            <w:shd w:val="clear" w:color="auto" w:fill="auto"/>
            <w:vAlign w:val="center"/>
          </w:tcPr>
          <w:p w14:paraId="196158B7">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92" w:type="dxa"/>
            <w:tcBorders>
              <w:top w:val="single" w:color="auto" w:sz="4" w:space="0"/>
              <w:left w:val="nil"/>
              <w:bottom w:val="single" w:color="auto" w:sz="4" w:space="0"/>
              <w:right w:val="single" w:color="auto" w:sz="4" w:space="0"/>
            </w:tcBorders>
            <w:vAlign w:val="center"/>
          </w:tcPr>
          <w:p w14:paraId="71E29CAA">
            <w:pPr>
              <w:widowControl/>
              <w:spacing w:line="240" w:lineRule="auto"/>
              <w:jc w:val="right"/>
              <w:rPr>
                <w:rFonts w:ascii="宋体" w:hAnsi="宋体" w:eastAsia="宋体" w:cs="宋体"/>
                <w:color w:val="000000"/>
                <w:kern w:val="0"/>
                <w:sz w:val="22"/>
              </w:rPr>
            </w:pPr>
          </w:p>
        </w:tc>
        <w:tc>
          <w:tcPr>
            <w:tcW w:w="1205" w:type="dxa"/>
            <w:tcBorders>
              <w:top w:val="single" w:color="auto" w:sz="4" w:space="0"/>
              <w:left w:val="single" w:color="auto" w:sz="4" w:space="0"/>
              <w:bottom w:val="single" w:color="auto" w:sz="4" w:space="0"/>
              <w:right w:val="single" w:color="auto" w:sz="4" w:space="0"/>
            </w:tcBorders>
            <w:vAlign w:val="center"/>
          </w:tcPr>
          <w:p w14:paraId="00758F08">
            <w:pPr>
              <w:widowControl/>
              <w:spacing w:line="240" w:lineRule="auto"/>
              <w:jc w:val="right"/>
              <w:rPr>
                <w:rFonts w:ascii="宋体" w:hAnsi="宋体" w:eastAsia="宋体" w:cs="宋体"/>
                <w:color w:val="000000"/>
                <w:kern w:val="0"/>
                <w:sz w:val="22"/>
              </w:rPr>
            </w:pPr>
          </w:p>
        </w:tc>
        <w:tc>
          <w:tcPr>
            <w:tcW w:w="1337" w:type="dxa"/>
            <w:tcBorders>
              <w:top w:val="single" w:color="auto" w:sz="4" w:space="0"/>
              <w:left w:val="single" w:color="auto" w:sz="4" w:space="0"/>
              <w:bottom w:val="single" w:color="auto" w:sz="4" w:space="0"/>
              <w:right w:val="single" w:color="auto" w:sz="4" w:space="0"/>
            </w:tcBorders>
            <w:vAlign w:val="center"/>
          </w:tcPr>
          <w:p w14:paraId="43EE21AD">
            <w:pPr>
              <w:widowControl/>
              <w:spacing w:line="240" w:lineRule="auto"/>
              <w:jc w:val="right"/>
              <w:rPr>
                <w:rFonts w:ascii="宋体" w:hAnsi="宋体" w:eastAsia="宋体" w:cs="宋体"/>
                <w:color w:val="000000"/>
                <w:kern w:val="0"/>
                <w:sz w:val="22"/>
              </w:rPr>
            </w:pPr>
          </w:p>
        </w:tc>
      </w:tr>
      <w:tr w14:paraId="43263D9A">
        <w:tblPrEx>
          <w:tblCellMar>
            <w:top w:w="0" w:type="dxa"/>
            <w:left w:w="108" w:type="dxa"/>
            <w:bottom w:w="0" w:type="dxa"/>
            <w:right w:w="108" w:type="dxa"/>
          </w:tblCellMar>
        </w:tblPrEx>
        <w:trPr>
          <w:trHeight w:val="635" w:hRule="atLeast"/>
        </w:trPr>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DAB5DB">
            <w:pPr>
              <w:widowControl/>
              <w:spacing w:line="240" w:lineRule="auto"/>
              <w:jc w:val="center"/>
              <w:rPr>
                <w:rFonts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shd w:val="clear" w:color="auto" w:fill="auto"/>
            <w:noWrap/>
            <w:vAlign w:val="center"/>
          </w:tcPr>
          <w:p w14:paraId="25FAF4A0">
            <w:pPr>
              <w:widowControl/>
              <w:spacing w:line="240" w:lineRule="auto"/>
              <w:jc w:val="center"/>
              <w:rPr>
                <w:rFonts w:ascii="宋体" w:hAnsi="宋体" w:eastAsia="宋体" w:cs="宋体"/>
                <w:kern w:val="0"/>
                <w:sz w:val="24"/>
                <w:szCs w:val="24"/>
              </w:rPr>
            </w:pPr>
          </w:p>
        </w:tc>
        <w:tc>
          <w:tcPr>
            <w:tcW w:w="1075" w:type="dxa"/>
            <w:tcBorders>
              <w:top w:val="single" w:color="auto" w:sz="4" w:space="0"/>
              <w:left w:val="nil"/>
              <w:bottom w:val="single" w:color="auto" w:sz="4" w:space="0"/>
              <w:right w:val="single" w:color="auto" w:sz="4" w:space="0"/>
            </w:tcBorders>
            <w:shd w:val="clear" w:color="auto" w:fill="auto"/>
            <w:noWrap/>
            <w:vAlign w:val="center"/>
          </w:tcPr>
          <w:p w14:paraId="27F2BCE9">
            <w:pPr>
              <w:widowControl/>
              <w:spacing w:line="240" w:lineRule="auto"/>
              <w:jc w:val="right"/>
              <w:rPr>
                <w:rFonts w:ascii="宋体" w:hAnsi="宋体" w:eastAsia="宋体" w:cs="宋体"/>
                <w:kern w:val="0"/>
                <w:sz w:val="24"/>
                <w:szCs w:val="24"/>
              </w:rPr>
            </w:pPr>
            <w:r>
              <w:rPr>
                <w:rFonts w:hint="eastAsia" w:ascii="宋体" w:hAnsi="宋体" w:eastAsia="宋体" w:cs="宋体"/>
                <w:color w:val="000000"/>
                <w:kern w:val="0"/>
                <w:sz w:val="22"/>
              </w:rPr>
              <w:t>　</w:t>
            </w:r>
          </w:p>
        </w:tc>
        <w:tc>
          <w:tcPr>
            <w:tcW w:w="1448" w:type="dxa"/>
            <w:tcBorders>
              <w:top w:val="single" w:color="auto" w:sz="4" w:space="0"/>
              <w:left w:val="nil"/>
              <w:bottom w:val="single" w:color="auto" w:sz="4" w:space="0"/>
              <w:right w:val="single" w:color="auto" w:sz="4" w:space="0"/>
            </w:tcBorders>
            <w:shd w:val="clear" w:color="auto" w:fill="auto"/>
            <w:noWrap/>
            <w:vAlign w:val="center"/>
          </w:tcPr>
          <w:p w14:paraId="637AE694">
            <w:pPr>
              <w:widowControl/>
              <w:spacing w:line="240" w:lineRule="auto"/>
              <w:jc w:val="right"/>
              <w:rPr>
                <w:rFonts w:ascii="宋体" w:hAnsi="宋体" w:eastAsia="宋体" w:cs="宋体"/>
                <w:kern w:val="0"/>
                <w:sz w:val="24"/>
                <w:szCs w:val="24"/>
              </w:rPr>
            </w:pPr>
            <w:r>
              <w:rPr>
                <w:rFonts w:hint="eastAsia" w:ascii="宋体" w:hAnsi="宋体" w:eastAsia="宋体" w:cs="宋体"/>
                <w:color w:val="000000"/>
                <w:kern w:val="0"/>
                <w:sz w:val="22"/>
              </w:rPr>
              <w:t>　</w:t>
            </w:r>
          </w:p>
        </w:tc>
        <w:tc>
          <w:tcPr>
            <w:tcW w:w="1392" w:type="dxa"/>
            <w:tcBorders>
              <w:top w:val="single" w:color="auto" w:sz="4" w:space="0"/>
              <w:left w:val="nil"/>
              <w:bottom w:val="single" w:color="auto" w:sz="4" w:space="0"/>
              <w:right w:val="single" w:color="auto" w:sz="4" w:space="0"/>
            </w:tcBorders>
            <w:shd w:val="clear" w:color="auto" w:fill="auto"/>
            <w:noWrap/>
            <w:vAlign w:val="center"/>
          </w:tcPr>
          <w:p w14:paraId="08DFB617">
            <w:pPr>
              <w:widowControl/>
              <w:spacing w:line="240" w:lineRule="auto"/>
              <w:jc w:val="right"/>
              <w:rPr>
                <w:rFonts w:ascii="宋体" w:hAnsi="宋体" w:eastAsia="宋体" w:cs="宋体"/>
                <w:kern w:val="0"/>
                <w:sz w:val="24"/>
                <w:szCs w:val="24"/>
              </w:rPr>
            </w:pPr>
            <w:r>
              <w:rPr>
                <w:rFonts w:hint="eastAsia" w:ascii="宋体" w:hAnsi="宋体" w:eastAsia="宋体" w:cs="宋体"/>
                <w:color w:val="000000"/>
                <w:kern w:val="0"/>
                <w:sz w:val="22"/>
              </w:rPr>
              <w:t>　</w:t>
            </w:r>
          </w:p>
        </w:tc>
        <w:tc>
          <w:tcPr>
            <w:tcW w:w="1392" w:type="dxa"/>
            <w:tcBorders>
              <w:top w:val="single" w:color="auto" w:sz="4" w:space="0"/>
              <w:left w:val="nil"/>
              <w:bottom w:val="single" w:color="auto" w:sz="4" w:space="0"/>
              <w:right w:val="single" w:color="auto" w:sz="4" w:space="0"/>
            </w:tcBorders>
            <w:vAlign w:val="center"/>
          </w:tcPr>
          <w:p w14:paraId="0F44A52D">
            <w:pPr>
              <w:widowControl/>
              <w:spacing w:line="240" w:lineRule="auto"/>
              <w:jc w:val="right"/>
              <w:rPr>
                <w:rFonts w:ascii="宋体" w:hAnsi="宋体" w:eastAsia="宋体" w:cs="宋体"/>
                <w:color w:val="000000"/>
                <w:kern w:val="0"/>
                <w:sz w:val="22"/>
              </w:rPr>
            </w:pPr>
          </w:p>
        </w:tc>
        <w:tc>
          <w:tcPr>
            <w:tcW w:w="1205" w:type="dxa"/>
            <w:tcBorders>
              <w:top w:val="single" w:color="auto" w:sz="4" w:space="0"/>
              <w:left w:val="single" w:color="auto" w:sz="4" w:space="0"/>
              <w:bottom w:val="single" w:color="auto" w:sz="4" w:space="0"/>
              <w:right w:val="single" w:color="auto" w:sz="4" w:space="0"/>
            </w:tcBorders>
            <w:vAlign w:val="center"/>
          </w:tcPr>
          <w:p w14:paraId="2B218A99">
            <w:pPr>
              <w:widowControl/>
              <w:spacing w:line="240" w:lineRule="auto"/>
              <w:jc w:val="right"/>
              <w:rPr>
                <w:rFonts w:ascii="宋体" w:hAnsi="宋体" w:eastAsia="宋体" w:cs="宋体"/>
                <w:color w:val="000000"/>
                <w:kern w:val="0"/>
                <w:sz w:val="22"/>
              </w:rPr>
            </w:pPr>
          </w:p>
        </w:tc>
        <w:tc>
          <w:tcPr>
            <w:tcW w:w="1337" w:type="dxa"/>
            <w:tcBorders>
              <w:top w:val="single" w:color="auto" w:sz="4" w:space="0"/>
              <w:left w:val="single" w:color="auto" w:sz="4" w:space="0"/>
              <w:bottom w:val="single" w:color="auto" w:sz="4" w:space="0"/>
              <w:right w:val="single" w:color="auto" w:sz="4" w:space="0"/>
            </w:tcBorders>
            <w:vAlign w:val="center"/>
          </w:tcPr>
          <w:p w14:paraId="69604A21">
            <w:pPr>
              <w:widowControl/>
              <w:spacing w:line="240" w:lineRule="auto"/>
              <w:jc w:val="right"/>
              <w:rPr>
                <w:rFonts w:ascii="宋体" w:hAnsi="宋体" w:eastAsia="宋体" w:cs="宋体"/>
                <w:color w:val="000000"/>
                <w:kern w:val="0"/>
                <w:sz w:val="22"/>
              </w:rPr>
            </w:pPr>
          </w:p>
        </w:tc>
      </w:tr>
    </w:tbl>
    <w:p w14:paraId="723E9380">
      <w:pPr>
        <w:tabs>
          <w:tab w:val="left" w:pos="7513"/>
        </w:tabs>
        <w:adjustRightInd w:val="0"/>
        <w:snapToGrid w:val="0"/>
        <w:spacing w:line="600" w:lineRule="exact"/>
        <w:rPr>
          <w:rFonts w:hint="eastAsia" w:ascii="黑体" w:hAnsi="黑体" w:eastAsia="黑体"/>
          <w:sz w:val="32"/>
          <w:szCs w:val="32"/>
        </w:rPr>
      </w:pPr>
    </w:p>
    <w:p w14:paraId="6D8C010D">
      <w:pPr>
        <w:tabs>
          <w:tab w:val="left" w:pos="7513"/>
        </w:tabs>
        <w:adjustRightInd w:val="0"/>
        <w:snapToGrid w:val="0"/>
        <w:spacing w:line="600" w:lineRule="exact"/>
        <w:rPr>
          <w:rFonts w:hint="eastAsia" w:ascii="黑体" w:hAnsi="黑体" w:eastAsia="黑体"/>
          <w:sz w:val="32"/>
          <w:szCs w:val="32"/>
        </w:rPr>
      </w:pPr>
    </w:p>
    <w:p w14:paraId="5D1AED78">
      <w:pPr>
        <w:tabs>
          <w:tab w:val="left" w:pos="7513"/>
        </w:tabs>
        <w:adjustRightInd w:val="0"/>
        <w:snapToGrid w:val="0"/>
        <w:spacing w:line="600" w:lineRule="exact"/>
        <w:rPr>
          <w:rFonts w:hint="eastAsia" w:ascii="黑体" w:hAnsi="黑体" w:eastAsia="黑体"/>
          <w:sz w:val="32"/>
          <w:szCs w:val="32"/>
        </w:rPr>
      </w:pPr>
    </w:p>
    <w:p w14:paraId="2400A622">
      <w:pPr>
        <w:tabs>
          <w:tab w:val="left" w:pos="7513"/>
        </w:tabs>
        <w:adjustRightInd w:val="0"/>
        <w:snapToGrid w:val="0"/>
        <w:spacing w:line="600" w:lineRule="exact"/>
        <w:rPr>
          <w:rFonts w:hint="eastAsia" w:ascii="黑体" w:hAnsi="黑体" w:eastAsia="黑体"/>
          <w:sz w:val="32"/>
          <w:szCs w:val="32"/>
        </w:rPr>
      </w:pPr>
    </w:p>
    <w:p w14:paraId="71A18F9E">
      <w:pPr>
        <w:tabs>
          <w:tab w:val="left" w:pos="7513"/>
        </w:tabs>
        <w:adjustRightInd w:val="0"/>
        <w:snapToGrid w:val="0"/>
        <w:spacing w:line="600" w:lineRule="exact"/>
        <w:rPr>
          <w:rFonts w:hint="eastAsia" w:ascii="黑体" w:hAnsi="黑体" w:eastAsia="黑体"/>
          <w:sz w:val="32"/>
          <w:szCs w:val="32"/>
        </w:rPr>
        <w:sectPr>
          <w:pgSz w:w="16838" w:h="11906" w:orient="landscape"/>
          <w:pgMar w:top="1803" w:right="1440" w:bottom="1803" w:left="1440" w:header="851" w:footer="992" w:gutter="0"/>
          <w:pgNumType w:fmt="decimal"/>
          <w:cols w:space="425" w:num="1"/>
          <w:docGrid w:type="lines" w:linePitch="312" w:charSpace="0"/>
        </w:sectPr>
      </w:pPr>
    </w:p>
    <w:p w14:paraId="79E5F938">
      <w:pPr>
        <w:tabs>
          <w:tab w:val="left" w:pos="7513"/>
        </w:tabs>
        <w:adjustRightInd w:val="0"/>
        <w:snapToGrid w:val="0"/>
        <w:spacing w:line="600" w:lineRule="exact"/>
        <w:rPr>
          <w:rFonts w:hint="eastAsia" w:ascii="黑体" w:hAnsi="黑体" w:eastAsia="黑体"/>
          <w:sz w:val="32"/>
          <w:szCs w:val="32"/>
        </w:rPr>
      </w:pPr>
      <w:r>
        <w:rPr>
          <w:rFonts w:hint="eastAsia" w:ascii="黑体" w:hAnsi="黑体" w:eastAsia="黑体"/>
          <w:sz w:val="32"/>
          <w:szCs w:val="32"/>
        </w:rPr>
        <w:t>四、财政拨款收支预算总表</w:t>
      </w:r>
    </w:p>
    <w:tbl>
      <w:tblPr>
        <w:tblStyle w:val="8"/>
        <w:tblW w:w="9460" w:type="dxa"/>
        <w:tblInd w:w="-34" w:type="dxa"/>
        <w:tblLayout w:type="autofit"/>
        <w:tblCellMar>
          <w:top w:w="0" w:type="dxa"/>
          <w:left w:w="108" w:type="dxa"/>
          <w:bottom w:w="0" w:type="dxa"/>
          <w:right w:w="108" w:type="dxa"/>
        </w:tblCellMar>
      </w:tblPr>
      <w:tblGrid>
        <w:gridCol w:w="3255"/>
        <w:gridCol w:w="1396"/>
        <w:gridCol w:w="3410"/>
        <w:gridCol w:w="1399"/>
      </w:tblGrid>
      <w:tr w14:paraId="0D775267">
        <w:tblPrEx>
          <w:tblCellMar>
            <w:top w:w="0" w:type="dxa"/>
            <w:left w:w="108" w:type="dxa"/>
            <w:bottom w:w="0" w:type="dxa"/>
            <w:right w:w="108" w:type="dxa"/>
          </w:tblCellMar>
        </w:tblPrEx>
        <w:trPr>
          <w:trHeight w:val="510" w:hRule="atLeast"/>
        </w:trPr>
        <w:tc>
          <w:tcPr>
            <w:tcW w:w="9460" w:type="dxa"/>
            <w:gridSpan w:val="4"/>
            <w:tcBorders>
              <w:top w:val="nil"/>
              <w:left w:val="nil"/>
              <w:bottom w:val="nil"/>
              <w:right w:val="nil"/>
            </w:tcBorders>
            <w:shd w:val="clear" w:color="auto" w:fill="auto"/>
            <w:noWrap/>
            <w:vAlign w:val="center"/>
          </w:tcPr>
          <w:p w14:paraId="120C0CF5">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rPr>
              <w:t>年度财政拨款收支预算总表</w:t>
            </w:r>
          </w:p>
        </w:tc>
      </w:tr>
      <w:tr w14:paraId="4F1D5598">
        <w:tblPrEx>
          <w:tblCellMar>
            <w:top w:w="0" w:type="dxa"/>
            <w:left w:w="108" w:type="dxa"/>
            <w:bottom w:w="0" w:type="dxa"/>
            <w:right w:w="108" w:type="dxa"/>
          </w:tblCellMar>
        </w:tblPrEx>
        <w:trPr>
          <w:trHeight w:val="311" w:hRule="atLeast"/>
        </w:trPr>
        <w:tc>
          <w:tcPr>
            <w:tcW w:w="9460" w:type="dxa"/>
            <w:gridSpan w:val="4"/>
            <w:tcBorders>
              <w:top w:val="nil"/>
              <w:left w:val="nil"/>
              <w:bottom w:val="nil"/>
              <w:right w:val="nil"/>
            </w:tcBorders>
            <w:shd w:val="clear" w:color="auto" w:fill="auto"/>
            <w:noWrap/>
            <w:vAlign w:val="bottom"/>
          </w:tcPr>
          <w:p w14:paraId="19172D98">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2"/>
                <w:szCs w:val="24"/>
              </w:rPr>
              <w:t>单位：万元</w:t>
            </w:r>
          </w:p>
        </w:tc>
      </w:tr>
      <w:tr w14:paraId="57BEE267">
        <w:tblPrEx>
          <w:tblCellMar>
            <w:top w:w="0" w:type="dxa"/>
            <w:left w:w="108" w:type="dxa"/>
            <w:bottom w:w="0" w:type="dxa"/>
            <w:right w:w="108" w:type="dxa"/>
          </w:tblCellMar>
        </w:tblPrEx>
        <w:trPr>
          <w:trHeight w:val="374" w:hRule="atLeast"/>
        </w:trPr>
        <w:tc>
          <w:tcPr>
            <w:tcW w:w="46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B8D48E5">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收入</w:t>
            </w:r>
          </w:p>
        </w:tc>
        <w:tc>
          <w:tcPr>
            <w:tcW w:w="4809" w:type="dxa"/>
            <w:gridSpan w:val="2"/>
            <w:tcBorders>
              <w:top w:val="single" w:color="auto" w:sz="4" w:space="0"/>
              <w:left w:val="nil"/>
              <w:bottom w:val="single" w:color="auto" w:sz="4" w:space="0"/>
              <w:right w:val="single" w:color="auto" w:sz="4" w:space="0"/>
            </w:tcBorders>
            <w:shd w:val="clear" w:color="auto" w:fill="auto"/>
            <w:noWrap/>
            <w:vAlign w:val="center"/>
          </w:tcPr>
          <w:p w14:paraId="31B1D2A4">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支出</w:t>
            </w:r>
          </w:p>
        </w:tc>
      </w:tr>
      <w:tr w14:paraId="42EFA0A5">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175A38C5">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396" w:type="dxa"/>
            <w:tcBorders>
              <w:top w:val="nil"/>
              <w:left w:val="nil"/>
              <w:bottom w:val="single" w:color="auto" w:sz="4" w:space="0"/>
              <w:right w:val="single" w:color="auto" w:sz="4" w:space="0"/>
            </w:tcBorders>
            <w:shd w:val="clear" w:color="auto" w:fill="auto"/>
            <w:noWrap/>
            <w:vAlign w:val="center"/>
          </w:tcPr>
          <w:p w14:paraId="21D69DAB">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c>
          <w:tcPr>
            <w:tcW w:w="3410" w:type="dxa"/>
            <w:tcBorders>
              <w:top w:val="nil"/>
              <w:left w:val="nil"/>
              <w:bottom w:val="single" w:color="auto" w:sz="4" w:space="0"/>
              <w:right w:val="single" w:color="auto" w:sz="4" w:space="0"/>
            </w:tcBorders>
            <w:shd w:val="clear" w:color="auto" w:fill="auto"/>
            <w:noWrap/>
            <w:vAlign w:val="center"/>
          </w:tcPr>
          <w:p w14:paraId="5B9A2452">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399" w:type="dxa"/>
            <w:tcBorders>
              <w:top w:val="nil"/>
              <w:left w:val="nil"/>
              <w:bottom w:val="single" w:color="auto" w:sz="4" w:space="0"/>
              <w:right w:val="single" w:color="auto" w:sz="4" w:space="0"/>
            </w:tcBorders>
            <w:shd w:val="clear" w:color="auto" w:fill="auto"/>
            <w:noWrap/>
            <w:vAlign w:val="center"/>
          </w:tcPr>
          <w:p w14:paraId="4B693C0B">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r>
      <w:tr w14:paraId="6D0F09DB">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2269B0CE">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一、一般公共预算拨款收入</w:t>
            </w:r>
          </w:p>
        </w:tc>
        <w:tc>
          <w:tcPr>
            <w:tcW w:w="1396" w:type="dxa"/>
            <w:tcBorders>
              <w:top w:val="nil"/>
              <w:left w:val="nil"/>
              <w:bottom w:val="single" w:color="auto" w:sz="4" w:space="0"/>
              <w:right w:val="single" w:color="auto" w:sz="4" w:space="0"/>
            </w:tcBorders>
            <w:shd w:val="clear" w:color="auto" w:fill="auto"/>
            <w:vAlign w:val="center"/>
          </w:tcPr>
          <w:p w14:paraId="552DFBF2">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410" w:type="dxa"/>
            <w:tcBorders>
              <w:top w:val="nil"/>
              <w:left w:val="nil"/>
              <w:bottom w:val="single" w:color="auto" w:sz="4" w:space="0"/>
              <w:right w:val="single" w:color="auto" w:sz="4" w:space="0"/>
            </w:tcBorders>
            <w:shd w:val="clear" w:color="auto" w:fill="auto"/>
            <w:noWrap/>
            <w:vAlign w:val="center"/>
          </w:tcPr>
          <w:p w14:paraId="7656DC6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一、一般公共服务支出</w:t>
            </w:r>
          </w:p>
        </w:tc>
        <w:tc>
          <w:tcPr>
            <w:tcW w:w="1399" w:type="dxa"/>
            <w:tcBorders>
              <w:top w:val="nil"/>
              <w:left w:val="nil"/>
              <w:bottom w:val="single" w:color="auto" w:sz="4" w:space="0"/>
              <w:right w:val="single" w:color="auto" w:sz="4" w:space="0"/>
            </w:tcBorders>
            <w:shd w:val="clear" w:color="auto" w:fill="auto"/>
            <w:noWrap/>
            <w:vAlign w:val="center"/>
          </w:tcPr>
          <w:p w14:paraId="04B121BD">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9644160">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39E28EAA">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二、政府性基金预算拨款收入</w:t>
            </w:r>
          </w:p>
        </w:tc>
        <w:tc>
          <w:tcPr>
            <w:tcW w:w="1396" w:type="dxa"/>
            <w:tcBorders>
              <w:top w:val="nil"/>
              <w:left w:val="nil"/>
              <w:bottom w:val="single" w:color="auto" w:sz="4" w:space="0"/>
              <w:right w:val="single" w:color="auto" w:sz="4" w:space="0"/>
            </w:tcBorders>
            <w:shd w:val="clear" w:color="auto" w:fill="auto"/>
            <w:vAlign w:val="center"/>
          </w:tcPr>
          <w:p w14:paraId="2F9FD790">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410" w:type="dxa"/>
            <w:tcBorders>
              <w:top w:val="nil"/>
              <w:left w:val="nil"/>
              <w:bottom w:val="single" w:color="auto" w:sz="4" w:space="0"/>
              <w:right w:val="single" w:color="auto" w:sz="4" w:space="0"/>
            </w:tcBorders>
            <w:shd w:val="clear" w:color="auto" w:fill="auto"/>
            <w:noWrap/>
            <w:vAlign w:val="center"/>
          </w:tcPr>
          <w:p w14:paraId="246D9B3E">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二、外交支出</w:t>
            </w:r>
          </w:p>
        </w:tc>
        <w:tc>
          <w:tcPr>
            <w:tcW w:w="1399" w:type="dxa"/>
            <w:tcBorders>
              <w:top w:val="nil"/>
              <w:left w:val="nil"/>
              <w:bottom w:val="single" w:color="auto" w:sz="4" w:space="0"/>
              <w:right w:val="single" w:color="auto" w:sz="4" w:space="0"/>
            </w:tcBorders>
            <w:shd w:val="clear" w:color="auto" w:fill="auto"/>
            <w:vAlign w:val="center"/>
          </w:tcPr>
          <w:p w14:paraId="3B82C3F7">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5C8F4F2">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2CA54AA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三、国有资本经营预算拨款收入</w:t>
            </w:r>
          </w:p>
        </w:tc>
        <w:tc>
          <w:tcPr>
            <w:tcW w:w="1396" w:type="dxa"/>
            <w:tcBorders>
              <w:top w:val="nil"/>
              <w:left w:val="nil"/>
              <w:bottom w:val="single" w:color="auto" w:sz="4" w:space="0"/>
              <w:right w:val="single" w:color="auto" w:sz="4" w:space="0"/>
            </w:tcBorders>
            <w:shd w:val="clear" w:color="auto" w:fill="auto"/>
            <w:vAlign w:val="center"/>
          </w:tcPr>
          <w:p w14:paraId="6D8AC44B">
            <w:pPr>
              <w:widowControl/>
              <w:spacing w:line="240" w:lineRule="auto"/>
              <w:jc w:val="right"/>
              <w:rPr>
                <w:rFonts w:ascii="宋体" w:hAnsi="宋体" w:eastAsia="宋体" w:cs="宋体"/>
                <w:kern w:val="0"/>
                <w:sz w:val="18"/>
                <w:szCs w:val="18"/>
              </w:rPr>
            </w:pPr>
          </w:p>
        </w:tc>
        <w:tc>
          <w:tcPr>
            <w:tcW w:w="3410" w:type="dxa"/>
            <w:tcBorders>
              <w:top w:val="nil"/>
              <w:left w:val="nil"/>
              <w:bottom w:val="single" w:color="auto" w:sz="4" w:space="0"/>
              <w:right w:val="single" w:color="auto" w:sz="4" w:space="0"/>
            </w:tcBorders>
            <w:shd w:val="clear" w:color="auto" w:fill="auto"/>
            <w:noWrap/>
            <w:vAlign w:val="center"/>
          </w:tcPr>
          <w:p w14:paraId="3D0DE73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三、国防支出</w:t>
            </w:r>
          </w:p>
        </w:tc>
        <w:tc>
          <w:tcPr>
            <w:tcW w:w="1399" w:type="dxa"/>
            <w:tcBorders>
              <w:top w:val="nil"/>
              <w:left w:val="nil"/>
              <w:bottom w:val="single" w:color="auto" w:sz="4" w:space="0"/>
              <w:right w:val="single" w:color="auto" w:sz="4" w:space="0"/>
            </w:tcBorders>
            <w:shd w:val="clear" w:color="auto" w:fill="auto"/>
            <w:vAlign w:val="center"/>
          </w:tcPr>
          <w:p w14:paraId="0B1631F7">
            <w:pPr>
              <w:widowControl/>
              <w:spacing w:line="240" w:lineRule="auto"/>
              <w:jc w:val="right"/>
              <w:rPr>
                <w:rFonts w:ascii="宋体" w:hAnsi="宋体" w:eastAsia="宋体" w:cs="宋体"/>
                <w:kern w:val="0"/>
                <w:sz w:val="18"/>
                <w:szCs w:val="18"/>
              </w:rPr>
            </w:pPr>
          </w:p>
        </w:tc>
      </w:tr>
      <w:tr w14:paraId="1493259A">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27094717">
            <w:pPr>
              <w:widowControl/>
              <w:spacing w:line="240" w:lineRule="auto"/>
              <w:jc w:val="left"/>
              <w:rPr>
                <w:rFonts w:ascii="宋体" w:hAnsi="宋体" w:eastAsia="宋体" w:cs="宋体"/>
                <w:kern w:val="0"/>
                <w:sz w:val="18"/>
                <w:szCs w:val="18"/>
              </w:rPr>
            </w:pPr>
          </w:p>
        </w:tc>
        <w:tc>
          <w:tcPr>
            <w:tcW w:w="1396" w:type="dxa"/>
            <w:tcBorders>
              <w:top w:val="nil"/>
              <w:left w:val="nil"/>
              <w:bottom w:val="single" w:color="auto" w:sz="4" w:space="0"/>
              <w:right w:val="single" w:color="auto" w:sz="4" w:space="0"/>
            </w:tcBorders>
            <w:shd w:val="clear" w:color="auto" w:fill="auto"/>
            <w:vAlign w:val="center"/>
          </w:tcPr>
          <w:p w14:paraId="3F0FAF88">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410" w:type="dxa"/>
            <w:tcBorders>
              <w:top w:val="nil"/>
              <w:left w:val="nil"/>
              <w:bottom w:val="single" w:color="auto" w:sz="4" w:space="0"/>
              <w:right w:val="single" w:color="auto" w:sz="4" w:space="0"/>
            </w:tcBorders>
            <w:shd w:val="clear" w:color="auto" w:fill="auto"/>
            <w:noWrap/>
            <w:vAlign w:val="center"/>
          </w:tcPr>
          <w:p w14:paraId="2ACA3ADE">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四、公共安全支出</w:t>
            </w:r>
          </w:p>
        </w:tc>
        <w:tc>
          <w:tcPr>
            <w:tcW w:w="1399" w:type="dxa"/>
            <w:tcBorders>
              <w:top w:val="nil"/>
              <w:left w:val="nil"/>
              <w:bottom w:val="single" w:color="auto" w:sz="4" w:space="0"/>
              <w:right w:val="single" w:color="auto" w:sz="4" w:space="0"/>
            </w:tcBorders>
            <w:shd w:val="clear" w:color="auto" w:fill="auto"/>
            <w:vAlign w:val="center"/>
          </w:tcPr>
          <w:p w14:paraId="1C9286F0">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61E24F7F">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1C92D0E9">
            <w:pPr>
              <w:widowControl/>
              <w:spacing w:line="240" w:lineRule="auto"/>
              <w:jc w:val="left"/>
              <w:rPr>
                <w:rFonts w:ascii="宋体" w:hAnsi="宋体" w:eastAsia="宋体" w:cs="宋体"/>
                <w:kern w:val="0"/>
                <w:sz w:val="18"/>
                <w:szCs w:val="18"/>
              </w:rPr>
            </w:pPr>
          </w:p>
        </w:tc>
        <w:tc>
          <w:tcPr>
            <w:tcW w:w="1396" w:type="dxa"/>
            <w:tcBorders>
              <w:top w:val="nil"/>
              <w:left w:val="nil"/>
              <w:bottom w:val="single" w:color="auto" w:sz="4" w:space="0"/>
              <w:right w:val="single" w:color="auto" w:sz="4" w:space="0"/>
            </w:tcBorders>
            <w:shd w:val="clear" w:color="auto" w:fill="auto"/>
            <w:vAlign w:val="center"/>
          </w:tcPr>
          <w:p w14:paraId="1AB7C5BC">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410" w:type="dxa"/>
            <w:tcBorders>
              <w:top w:val="nil"/>
              <w:left w:val="nil"/>
              <w:bottom w:val="single" w:color="auto" w:sz="4" w:space="0"/>
              <w:right w:val="single" w:color="auto" w:sz="4" w:space="0"/>
            </w:tcBorders>
            <w:shd w:val="clear" w:color="auto" w:fill="auto"/>
            <w:noWrap/>
            <w:vAlign w:val="center"/>
          </w:tcPr>
          <w:p w14:paraId="28A61137">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五、教育支出</w:t>
            </w:r>
          </w:p>
        </w:tc>
        <w:tc>
          <w:tcPr>
            <w:tcW w:w="1399" w:type="dxa"/>
            <w:tcBorders>
              <w:top w:val="nil"/>
              <w:left w:val="nil"/>
              <w:bottom w:val="single" w:color="auto" w:sz="4" w:space="0"/>
              <w:right w:val="single" w:color="auto" w:sz="4" w:space="0"/>
            </w:tcBorders>
            <w:shd w:val="clear" w:color="auto" w:fill="auto"/>
            <w:vAlign w:val="center"/>
          </w:tcPr>
          <w:p w14:paraId="7B86A818">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209CB4A">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244025EE">
            <w:pPr>
              <w:widowControl/>
              <w:spacing w:line="240" w:lineRule="auto"/>
              <w:jc w:val="left"/>
              <w:rPr>
                <w:rFonts w:ascii="宋体" w:hAnsi="宋体" w:eastAsia="宋体" w:cs="宋体"/>
                <w:kern w:val="0"/>
                <w:sz w:val="18"/>
                <w:szCs w:val="18"/>
              </w:rPr>
            </w:pPr>
          </w:p>
        </w:tc>
        <w:tc>
          <w:tcPr>
            <w:tcW w:w="1396" w:type="dxa"/>
            <w:tcBorders>
              <w:top w:val="nil"/>
              <w:left w:val="nil"/>
              <w:bottom w:val="single" w:color="auto" w:sz="4" w:space="0"/>
              <w:right w:val="single" w:color="auto" w:sz="4" w:space="0"/>
            </w:tcBorders>
            <w:shd w:val="clear" w:color="auto" w:fill="auto"/>
            <w:vAlign w:val="center"/>
          </w:tcPr>
          <w:p w14:paraId="4F18632E">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410" w:type="dxa"/>
            <w:tcBorders>
              <w:top w:val="nil"/>
              <w:left w:val="nil"/>
              <w:bottom w:val="single" w:color="auto" w:sz="4" w:space="0"/>
              <w:right w:val="single" w:color="auto" w:sz="4" w:space="0"/>
            </w:tcBorders>
            <w:shd w:val="clear" w:color="auto" w:fill="auto"/>
            <w:noWrap/>
            <w:vAlign w:val="center"/>
          </w:tcPr>
          <w:p w14:paraId="18B87164">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六、科学技术支出</w:t>
            </w:r>
          </w:p>
        </w:tc>
        <w:tc>
          <w:tcPr>
            <w:tcW w:w="1399" w:type="dxa"/>
            <w:tcBorders>
              <w:top w:val="nil"/>
              <w:left w:val="nil"/>
              <w:bottom w:val="single" w:color="auto" w:sz="4" w:space="0"/>
              <w:right w:val="single" w:color="auto" w:sz="4" w:space="0"/>
            </w:tcBorders>
            <w:shd w:val="clear" w:color="auto" w:fill="auto"/>
            <w:vAlign w:val="center"/>
          </w:tcPr>
          <w:p w14:paraId="45DD4629">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D500724">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649CD6A3">
            <w:pPr>
              <w:widowControl/>
              <w:spacing w:line="240" w:lineRule="auto"/>
              <w:jc w:val="left"/>
              <w:rPr>
                <w:rFonts w:ascii="宋体" w:hAnsi="宋体" w:eastAsia="宋体" w:cs="宋体"/>
                <w:kern w:val="0"/>
                <w:sz w:val="18"/>
                <w:szCs w:val="18"/>
              </w:rPr>
            </w:pPr>
          </w:p>
        </w:tc>
        <w:tc>
          <w:tcPr>
            <w:tcW w:w="1396" w:type="dxa"/>
            <w:tcBorders>
              <w:top w:val="nil"/>
              <w:left w:val="nil"/>
              <w:bottom w:val="single" w:color="auto" w:sz="4" w:space="0"/>
              <w:right w:val="single" w:color="auto" w:sz="4" w:space="0"/>
            </w:tcBorders>
            <w:shd w:val="clear" w:color="auto" w:fill="auto"/>
            <w:vAlign w:val="center"/>
          </w:tcPr>
          <w:p w14:paraId="1EA67AB6">
            <w:pPr>
              <w:widowControl/>
              <w:spacing w:line="240" w:lineRule="auto"/>
              <w:jc w:val="right"/>
              <w:rPr>
                <w:rFonts w:ascii="宋体" w:hAnsi="宋体" w:eastAsia="宋体" w:cs="宋体"/>
                <w:kern w:val="0"/>
                <w:sz w:val="18"/>
                <w:szCs w:val="18"/>
              </w:rPr>
            </w:pPr>
          </w:p>
        </w:tc>
        <w:tc>
          <w:tcPr>
            <w:tcW w:w="3410" w:type="dxa"/>
            <w:tcBorders>
              <w:top w:val="nil"/>
              <w:left w:val="nil"/>
              <w:bottom w:val="single" w:color="auto" w:sz="4" w:space="0"/>
              <w:right w:val="single" w:color="auto" w:sz="4" w:space="0"/>
            </w:tcBorders>
            <w:shd w:val="clear" w:color="auto" w:fill="auto"/>
            <w:noWrap/>
            <w:vAlign w:val="center"/>
          </w:tcPr>
          <w:p w14:paraId="684E276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七、文化旅游体育与传媒支出</w:t>
            </w:r>
          </w:p>
        </w:tc>
        <w:tc>
          <w:tcPr>
            <w:tcW w:w="1399" w:type="dxa"/>
            <w:tcBorders>
              <w:top w:val="nil"/>
              <w:left w:val="nil"/>
              <w:bottom w:val="single" w:color="auto" w:sz="4" w:space="0"/>
              <w:right w:val="single" w:color="auto" w:sz="4" w:space="0"/>
            </w:tcBorders>
            <w:shd w:val="clear" w:color="auto" w:fill="auto"/>
            <w:vAlign w:val="center"/>
          </w:tcPr>
          <w:p w14:paraId="79ED1498">
            <w:pPr>
              <w:widowControl/>
              <w:spacing w:line="240" w:lineRule="auto"/>
              <w:jc w:val="right"/>
              <w:rPr>
                <w:rFonts w:ascii="宋体" w:hAnsi="宋体" w:eastAsia="宋体" w:cs="宋体"/>
                <w:kern w:val="0"/>
                <w:sz w:val="18"/>
                <w:szCs w:val="18"/>
              </w:rPr>
            </w:pPr>
          </w:p>
        </w:tc>
      </w:tr>
      <w:tr w14:paraId="353C5551">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7DC02646">
            <w:pPr>
              <w:widowControl/>
              <w:spacing w:line="240" w:lineRule="auto"/>
              <w:jc w:val="left"/>
              <w:rPr>
                <w:rFonts w:ascii="宋体" w:hAnsi="宋体" w:eastAsia="宋体" w:cs="宋体"/>
                <w:kern w:val="0"/>
                <w:sz w:val="18"/>
                <w:szCs w:val="18"/>
              </w:rPr>
            </w:pPr>
          </w:p>
        </w:tc>
        <w:tc>
          <w:tcPr>
            <w:tcW w:w="1396" w:type="dxa"/>
            <w:tcBorders>
              <w:top w:val="nil"/>
              <w:left w:val="nil"/>
              <w:bottom w:val="single" w:color="auto" w:sz="4" w:space="0"/>
              <w:right w:val="single" w:color="auto" w:sz="4" w:space="0"/>
            </w:tcBorders>
            <w:shd w:val="clear" w:color="auto" w:fill="auto"/>
            <w:vAlign w:val="center"/>
          </w:tcPr>
          <w:p w14:paraId="0763C8BE">
            <w:pPr>
              <w:widowControl/>
              <w:spacing w:line="240" w:lineRule="auto"/>
              <w:jc w:val="right"/>
              <w:rPr>
                <w:rFonts w:ascii="宋体" w:hAnsi="宋体" w:eastAsia="宋体" w:cs="宋体"/>
                <w:kern w:val="0"/>
                <w:sz w:val="18"/>
                <w:szCs w:val="18"/>
              </w:rPr>
            </w:pPr>
          </w:p>
        </w:tc>
        <w:tc>
          <w:tcPr>
            <w:tcW w:w="3410" w:type="dxa"/>
            <w:tcBorders>
              <w:top w:val="nil"/>
              <w:left w:val="nil"/>
              <w:bottom w:val="single" w:color="auto" w:sz="4" w:space="0"/>
              <w:right w:val="single" w:color="auto" w:sz="4" w:space="0"/>
            </w:tcBorders>
            <w:shd w:val="clear" w:color="auto" w:fill="auto"/>
            <w:noWrap/>
            <w:vAlign w:val="center"/>
          </w:tcPr>
          <w:p w14:paraId="15E6C93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八、社会保障和就业支出</w:t>
            </w:r>
          </w:p>
        </w:tc>
        <w:tc>
          <w:tcPr>
            <w:tcW w:w="1399" w:type="dxa"/>
            <w:tcBorders>
              <w:top w:val="nil"/>
              <w:left w:val="nil"/>
              <w:bottom w:val="single" w:color="auto" w:sz="4" w:space="0"/>
              <w:right w:val="single" w:color="auto" w:sz="4" w:space="0"/>
            </w:tcBorders>
            <w:shd w:val="clear" w:color="auto" w:fill="auto"/>
            <w:vAlign w:val="center"/>
          </w:tcPr>
          <w:p w14:paraId="7842FFAB">
            <w:pPr>
              <w:widowControl/>
              <w:spacing w:line="240" w:lineRule="auto"/>
              <w:jc w:val="right"/>
              <w:rPr>
                <w:rFonts w:ascii="宋体" w:hAnsi="宋体" w:eastAsia="宋体" w:cs="宋体"/>
                <w:kern w:val="0"/>
                <w:sz w:val="18"/>
                <w:szCs w:val="18"/>
              </w:rPr>
            </w:pPr>
          </w:p>
        </w:tc>
      </w:tr>
      <w:tr w14:paraId="775B1331">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04896FC5">
            <w:pPr>
              <w:widowControl/>
              <w:spacing w:line="240" w:lineRule="auto"/>
              <w:jc w:val="left"/>
              <w:rPr>
                <w:rFonts w:ascii="宋体" w:hAnsi="宋体" w:eastAsia="宋体" w:cs="宋体"/>
                <w:kern w:val="0"/>
                <w:sz w:val="18"/>
                <w:szCs w:val="18"/>
              </w:rPr>
            </w:pPr>
          </w:p>
        </w:tc>
        <w:tc>
          <w:tcPr>
            <w:tcW w:w="1396" w:type="dxa"/>
            <w:tcBorders>
              <w:top w:val="nil"/>
              <w:left w:val="nil"/>
              <w:bottom w:val="single" w:color="auto" w:sz="4" w:space="0"/>
              <w:right w:val="single" w:color="auto" w:sz="4" w:space="0"/>
            </w:tcBorders>
            <w:shd w:val="clear" w:color="auto" w:fill="auto"/>
            <w:vAlign w:val="center"/>
          </w:tcPr>
          <w:p w14:paraId="348D1CF8">
            <w:pPr>
              <w:widowControl/>
              <w:spacing w:line="240" w:lineRule="auto"/>
              <w:jc w:val="right"/>
              <w:rPr>
                <w:rFonts w:ascii="宋体" w:hAnsi="宋体" w:eastAsia="宋体" w:cs="宋体"/>
                <w:kern w:val="0"/>
                <w:sz w:val="18"/>
                <w:szCs w:val="18"/>
              </w:rPr>
            </w:pPr>
          </w:p>
        </w:tc>
        <w:tc>
          <w:tcPr>
            <w:tcW w:w="3410" w:type="dxa"/>
            <w:tcBorders>
              <w:top w:val="nil"/>
              <w:left w:val="nil"/>
              <w:bottom w:val="single" w:color="auto" w:sz="4" w:space="0"/>
              <w:right w:val="single" w:color="auto" w:sz="4" w:space="0"/>
            </w:tcBorders>
            <w:shd w:val="clear" w:color="auto" w:fill="auto"/>
            <w:noWrap/>
            <w:vAlign w:val="center"/>
          </w:tcPr>
          <w:p w14:paraId="385EB8F1">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九、卫生健康支出</w:t>
            </w:r>
          </w:p>
        </w:tc>
        <w:tc>
          <w:tcPr>
            <w:tcW w:w="1399" w:type="dxa"/>
            <w:tcBorders>
              <w:top w:val="nil"/>
              <w:left w:val="nil"/>
              <w:bottom w:val="single" w:color="auto" w:sz="4" w:space="0"/>
              <w:right w:val="single" w:color="auto" w:sz="4" w:space="0"/>
            </w:tcBorders>
            <w:shd w:val="clear" w:color="auto" w:fill="auto"/>
            <w:vAlign w:val="center"/>
          </w:tcPr>
          <w:p w14:paraId="0BE95639">
            <w:pPr>
              <w:widowControl/>
              <w:spacing w:line="240" w:lineRule="auto"/>
              <w:jc w:val="right"/>
              <w:rPr>
                <w:rFonts w:ascii="宋体" w:hAnsi="宋体" w:eastAsia="宋体" w:cs="宋体"/>
                <w:kern w:val="0"/>
                <w:sz w:val="18"/>
                <w:szCs w:val="18"/>
              </w:rPr>
            </w:pPr>
          </w:p>
        </w:tc>
      </w:tr>
      <w:tr w14:paraId="45E4F7F6">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0517B00D">
            <w:pPr>
              <w:widowControl/>
              <w:spacing w:line="240" w:lineRule="auto"/>
              <w:jc w:val="left"/>
              <w:rPr>
                <w:rFonts w:ascii="宋体" w:hAnsi="宋体" w:eastAsia="宋体" w:cs="宋体"/>
                <w:kern w:val="0"/>
                <w:sz w:val="18"/>
                <w:szCs w:val="18"/>
              </w:rPr>
            </w:pPr>
          </w:p>
        </w:tc>
        <w:tc>
          <w:tcPr>
            <w:tcW w:w="1396" w:type="dxa"/>
            <w:tcBorders>
              <w:top w:val="nil"/>
              <w:left w:val="nil"/>
              <w:bottom w:val="single" w:color="auto" w:sz="4" w:space="0"/>
              <w:right w:val="single" w:color="auto" w:sz="4" w:space="0"/>
            </w:tcBorders>
            <w:shd w:val="clear" w:color="auto" w:fill="auto"/>
            <w:vAlign w:val="center"/>
          </w:tcPr>
          <w:p w14:paraId="4241697A">
            <w:pPr>
              <w:widowControl/>
              <w:spacing w:line="240" w:lineRule="auto"/>
              <w:jc w:val="right"/>
              <w:rPr>
                <w:rFonts w:ascii="宋体" w:hAnsi="宋体" w:eastAsia="宋体" w:cs="宋体"/>
                <w:kern w:val="0"/>
                <w:sz w:val="18"/>
                <w:szCs w:val="18"/>
              </w:rPr>
            </w:pPr>
          </w:p>
        </w:tc>
        <w:tc>
          <w:tcPr>
            <w:tcW w:w="3410" w:type="dxa"/>
            <w:tcBorders>
              <w:top w:val="nil"/>
              <w:left w:val="nil"/>
              <w:bottom w:val="single" w:color="auto" w:sz="4" w:space="0"/>
              <w:right w:val="single" w:color="auto" w:sz="4" w:space="0"/>
            </w:tcBorders>
            <w:shd w:val="clear" w:color="auto" w:fill="auto"/>
            <w:noWrap/>
            <w:vAlign w:val="center"/>
          </w:tcPr>
          <w:p w14:paraId="096DEBA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十、节能环保支出</w:t>
            </w:r>
          </w:p>
        </w:tc>
        <w:tc>
          <w:tcPr>
            <w:tcW w:w="1399" w:type="dxa"/>
            <w:tcBorders>
              <w:top w:val="nil"/>
              <w:left w:val="nil"/>
              <w:bottom w:val="single" w:color="auto" w:sz="4" w:space="0"/>
              <w:right w:val="single" w:color="auto" w:sz="4" w:space="0"/>
            </w:tcBorders>
            <w:shd w:val="clear" w:color="auto" w:fill="auto"/>
            <w:vAlign w:val="center"/>
          </w:tcPr>
          <w:p w14:paraId="0481AA84">
            <w:pPr>
              <w:widowControl/>
              <w:spacing w:line="240" w:lineRule="auto"/>
              <w:jc w:val="right"/>
              <w:rPr>
                <w:rFonts w:ascii="宋体" w:hAnsi="宋体" w:eastAsia="宋体" w:cs="宋体"/>
                <w:kern w:val="0"/>
                <w:sz w:val="18"/>
                <w:szCs w:val="18"/>
              </w:rPr>
            </w:pPr>
          </w:p>
        </w:tc>
      </w:tr>
      <w:tr w14:paraId="76C3DE57">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6FF6CEE5">
            <w:pPr>
              <w:widowControl/>
              <w:spacing w:line="240" w:lineRule="auto"/>
              <w:jc w:val="left"/>
              <w:rPr>
                <w:rFonts w:ascii="宋体" w:hAnsi="宋体" w:eastAsia="宋体" w:cs="宋体"/>
                <w:kern w:val="0"/>
                <w:sz w:val="18"/>
                <w:szCs w:val="18"/>
              </w:rPr>
            </w:pPr>
          </w:p>
        </w:tc>
        <w:tc>
          <w:tcPr>
            <w:tcW w:w="1396" w:type="dxa"/>
            <w:tcBorders>
              <w:top w:val="nil"/>
              <w:left w:val="nil"/>
              <w:bottom w:val="single" w:color="auto" w:sz="4" w:space="0"/>
              <w:right w:val="single" w:color="auto" w:sz="4" w:space="0"/>
            </w:tcBorders>
            <w:shd w:val="clear" w:color="auto" w:fill="auto"/>
            <w:vAlign w:val="center"/>
          </w:tcPr>
          <w:p w14:paraId="43551861">
            <w:pPr>
              <w:widowControl/>
              <w:spacing w:line="240" w:lineRule="auto"/>
              <w:jc w:val="right"/>
              <w:rPr>
                <w:rFonts w:ascii="宋体" w:hAnsi="宋体" w:eastAsia="宋体" w:cs="宋体"/>
                <w:kern w:val="0"/>
                <w:sz w:val="18"/>
                <w:szCs w:val="18"/>
              </w:rPr>
            </w:pPr>
          </w:p>
        </w:tc>
        <w:tc>
          <w:tcPr>
            <w:tcW w:w="3410" w:type="dxa"/>
            <w:tcBorders>
              <w:top w:val="nil"/>
              <w:left w:val="nil"/>
              <w:bottom w:val="single" w:color="auto" w:sz="4" w:space="0"/>
              <w:right w:val="single" w:color="auto" w:sz="4" w:space="0"/>
            </w:tcBorders>
            <w:shd w:val="clear" w:color="auto" w:fill="auto"/>
            <w:noWrap/>
            <w:vAlign w:val="center"/>
          </w:tcPr>
          <w:p w14:paraId="2323036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十一、城乡社区支出</w:t>
            </w:r>
          </w:p>
        </w:tc>
        <w:tc>
          <w:tcPr>
            <w:tcW w:w="1399" w:type="dxa"/>
            <w:tcBorders>
              <w:top w:val="nil"/>
              <w:left w:val="nil"/>
              <w:bottom w:val="single" w:color="auto" w:sz="4" w:space="0"/>
              <w:right w:val="single" w:color="auto" w:sz="4" w:space="0"/>
            </w:tcBorders>
            <w:shd w:val="clear" w:color="auto" w:fill="auto"/>
            <w:vAlign w:val="center"/>
          </w:tcPr>
          <w:p w14:paraId="0FC7722E">
            <w:pPr>
              <w:widowControl/>
              <w:spacing w:line="240" w:lineRule="auto"/>
              <w:jc w:val="right"/>
              <w:rPr>
                <w:rFonts w:ascii="宋体" w:hAnsi="宋体" w:eastAsia="宋体" w:cs="宋体"/>
                <w:kern w:val="0"/>
                <w:sz w:val="18"/>
                <w:szCs w:val="18"/>
              </w:rPr>
            </w:pPr>
          </w:p>
        </w:tc>
      </w:tr>
      <w:tr w14:paraId="28DBD484">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08DA3470">
            <w:pPr>
              <w:widowControl/>
              <w:spacing w:line="240" w:lineRule="auto"/>
              <w:jc w:val="left"/>
              <w:rPr>
                <w:rFonts w:ascii="宋体" w:hAnsi="宋体" w:eastAsia="宋体" w:cs="宋体"/>
                <w:kern w:val="0"/>
                <w:sz w:val="18"/>
                <w:szCs w:val="18"/>
              </w:rPr>
            </w:pPr>
          </w:p>
        </w:tc>
        <w:tc>
          <w:tcPr>
            <w:tcW w:w="1396" w:type="dxa"/>
            <w:tcBorders>
              <w:top w:val="nil"/>
              <w:left w:val="nil"/>
              <w:bottom w:val="single" w:color="auto" w:sz="4" w:space="0"/>
              <w:right w:val="single" w:color="auto" w:sz="4" w:space="0"/>
            </w:tcBorders>
            <w:shd w:val="clear" w:color="auto" w:fill="auto"/>
            <w:vAlign w:val="center"/>
          </w:tcPr>
          <w:p w14:paraId="73094288">
            <w:pPr>
              <w:widowControl/>
              <w:spacing w:line="240" w:lineRule="auto"/>
              <w:jc w:val="right"/>
              <w:rPr>
                <w:rFonts w:ascii="宋体" w:hAnsi="宋体" w:eastAsia="宋体" w:cs="宋体"/>
                <w:kern w:val="0"/>
                <w:sz w:val="18"/>
                <w:szCs w:val="18"/>
              </w:rPr>
            </w:pPr>
          </w:p>
        </w:tc>
        <w:tc>
          <w:tcPr>
            <w:tcW w:w="3410" w:type="dxa"/>
            <w:tcBorders>
              <w:top w:val="nil"/>
              <w:left w:val="nil"/>
              <w:bottom w:val="single" w:color="auto" w:sz="4" w:space="0"/>
              <w:right w:val="single" w:color="auto" w:sz="4" w:space="0"/>
            </w:tcBorders>
            <w:shd w:val="clear" w:color="auto" w:fill="auto"/>
            <w:noWrap/>
            <w:vAlign w:val="center"/>
          </w:tcPr>
          <w:p w14:paraId="3857D4D2">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十二、农林水支出</w:t>
            </w:r>
          </w:p>
        </w:tc>
        <w:tc>
          <w:tcPr>
            <w:tcW w:w="1399" w:type="dxa"/>
            <w:tcBorders>
              <w:top w:val="nil"/>
              <w:left w:val="nil"/>
              <w:bottom w:val="single" w:color="auto" w:sz="4" w:space="0"/>
              <w:right w:val="single" w:color="auto" w:sz="4" w:space="0"/>
            </w:tcBorders>
            <w:shd w:val="clear" w:color="auto" w:fill="auto"/>
            <w:vAlign w:val="center"/>
          </w:tcPr>
          <w:p w14:paraId="1D3E6AEB">
            <w:pPr>
              <w:widowControl/>
              <w:spacing w:line="240" w:lineRule="auto"/>
              <w:jc w:val="right"/>
              <w:rPr>
                <w:rFonts w:ascii="宋体" w:hAnsi="宋体" w:eastAsia="宋体" w:cs="宋体"/>
                <w:kern w:val="0"/>
                <w:sz w:val="18"/>
                <w:szCs w:val="18"/>
              </w:rPr>
            </w:pPr>
          </w:p>
        </w:tc>
      </w:tr>
      <w:tr w14:paraId="630B1B9B">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342FBB87">
            <w:pPr>
              <w:widowControl/>
              <w:spacing w:line="240" w:lineRule="auto"/>
              <w:jc w:val="left"/>
              <w:rPr>
                <w:rFonts w:ascii="宋体" w:hAnsi="宋体" w:eastAsia="宋体" w:cs="宋体"/>
                <w:kern w:val="0"/>
                <w:sz w:val="18"/>
                <w:szCs w:val="18"/>
              </w:rPr>
            </w:pPr>
          </w:p>
        </w:tc>
        <w:tc>
          <w:tcPr>
            <w:tcW w:w="1396" w:type="dxa"/>
            <w:tcBorders>
              <w:top w:val="nil"/>
              <w:left w:val="nil"/>
              <w:bottom w:val="single" w:color="auto" w:sz="4" w:space="0"/>
              <w:right w:val="single" w:color="auto" w:sz="4" w:space="0"/>
            </w:tcBorders>
            <w:shd w:val="clear" w:color="auto" w:fill="auto"/>
            <w:vAlign w:val="center"/>
          </w:tcPr>
          <w:p w14:paraId="3AF6DDB3">
            <w:pPr>
              <w:widowControl/>
              <w:spacing w:line="240" w:lineRule="auto"/>
              <w:jc w:val="right"/>
              <w:rPr>
                <w:rFonts w:ascii="宋体" w:hAnsi="宋体" w:eastAsia="宋体" w:cs="宋体"/>
                <w:kern w:val="0"/>
                <w:sz w:val="18"/>
                <w:szCs w:val="18"/>
              </w:rPr>
            </w:pPr>
          </w:p>
        </w:tc>
        <w:tc>
          <w:tcPr>
            <w:tcW w:w="3410" w:type="dxa"/>
            <w:tcBorders>
              <w:top w:val="nil"/>
              <w:left w:val="nil"/>
              <w:bottom w:val="single" w:color="auto" w:sz="4" w:space="0"/>
              <w:right w:val="single" w:color="auto" w:sz="4" w:space="0"/>
            </w:tcBorders>
            <w:shd w:val="clear" w:color="auto" w:fill="auto"/>
            <w:noWrap/>
            <w:vAlign w:val="center"/>
          </w:tcPr>
          <w:p w14:paraId="745E46E4">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十三、交通运输支出</w:t>
            </w:r>
          </w:p>
        </w:tc>
        <w:tc>
          <w:tcPr>
            <w:tcW w:w="1399" w:type="dxa"/>
            <w:tcBorders>
              <w:top w:val="nil"/>
              <w:left w:val="nil"/>
              <w:bottom w:val="single" w:color="auto" w:sz="4" w:space="0"/>
              <w:right w:val="single" w:color="auto" w:sz="4" w:space="0"/>
            </w:tcBorders>
            <w:shd w:val="clear" w:color="auto" w:fill="auto"/>
            <w:vAlign w:val="center"/>
          </w:tcPr>
          <w:p w14:paraId="7738DCA3">
            <w:pPr>
              <w:widowControl/>
              <w:spacing w:line="240" w:lineRule="auto"/>
              <w:jc w:val="right"/>
              <w:rPr>
                <w:rFonts w:ascii="宋体" w:hAnsi="宋体" w:eastAsia="宋体" w:cs="宋体"/>
                <w:kern w:val="0"/>
                <w:sz w:val="18"/>
                <w:szCs w:val="18"/>
              </w:rPr>
            </w:pPr>
          </w:p>
        </w:tc>
      </w:tr>
      <w:tr w14:paraId="6A7F529B">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0CC5C77A">
            <w:pPr>
              <w:widowControl/>
              <w:spacing w:line="240" w:lineRule="auto"/>
              <w:jc w:val="left"/>
              <w:rPr>
                <w:rFonts w:ascii="宋体" w:hAnsi="宋体" w:eastAsia="宋体" w:cs="宋体"/>
                <w:kern w:val="0"/>
                <w:sz w:val="18"/>
                <w:szCs w:val="18"/>
              </w:rPr>
            </w:pPr>
          </w:p>
        </w:tc>
        <w:tc>
          <w:tcPr>
            <w:tcW w:w="1396" w:type="dxa"/>
            <w:tcBorders>
              <w:top w:val="nil"/>
              <w:left w:val="nil"/>
              <w:bottom w:val="single" w:color="auto" w:sz="4" w:space="0"/>
              <w:right w:val="single" w:color="auto" w:sz="4" w:space="0"/>
            </w:tcBorders>
            <w:shd w:val="clear" w:color="auto" w:fill="auto"/>
            <w:vAlign w:val="center"/>
          </w:tcPr>
          <w:p w14:paraId="6C882E25">
            <w:pPr>
              <w:widowControl/>
              <w:spacing w:line="240" w:lineRule="auto"/>
              <w:jc w:val="right"/>
              <w:rPr>
                <w:rFonts w:ascii="宋体" w:hAnsi="宋体" w:eastAsia="宋体" w:cs="宋体"/>
                <w:kern w:val="0"/>
                <w:sz w:val="18"/>
                <w:szCs w:val="18"/>
              </w:rPr>
            </w:pPr>
          </w:p>
        </w:tc>
        <w:tc>
          <w:tcPr>
            <w:tcW w:w="3410" w:type="dxa"/>
            <w:tcBorders>
              <w:top w:val="nil"/>
              <w:left w:val="nil"/>
              <w:bottom w:val="single" w:color="auto" w:sz="4" w:space="0"/>
              <w:right w:val="single" w:color="auto" w:sz="4" w:space="0"/>
            </w:tcBorders>
            <w:shd w:val="clear" w:color="auto" w:fill="auto"/>
            <w:noWrap/>
            <w:vAlign w:val="center"/>
          </w:tcPr>
          <w:p w14:paraId="37D1F8E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十四、资源勘探工业信息等支出</w:t>
            </w:r>
          </w:p>
        </w:tc>
        <w:tc>
          <w:tcPr>
            <w:tcW w:w="1399" w:type="dxa"/>
            <w:tcBorders>
              <w:top w:val="nil"/>
              <w:left w:val="nil"/>
              <w:bottom w:val="single" w:color="auto" w:sz="4" w:space="0"/>
              <w:right w:val="single" w:color="auto" w:sz="4" w:space="0"/>
            </w:tcBorders>
            <w:shd w:val="clear" w:color="auto" w:fill="auto"/>
            <w:vAlign w:val="center"/>
          </w:tcPr>
          <w:p w14:paraId="14920346">
            <w:pPr>
              <w:widowControl/>
              <w:spacing w:line="240" w:lineRule="auto"/>
              <w:jc w:val="right"/>
              <w:rPr>
                <w:rFonts w:ascii="宋体" w:hAnsi="宋体" w:eastAsia="宋体" w:cs="宋体"/>
                <w:kern w:val="0"/>
                <w:sz w:val="18"/>
                <w:szCs w:val="18"/>
              </w:rPr>
            </w:pPr>
          </w:p>
        </w:tc>
      </w:tr>
      <w:tr w14:paraId="528087BE">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7E8A17AE">
            <w:pPr>
              <w:widowControl/>
              <w:spacing w:line="240" w:lineRule="auto"/>
              <w:jc w:val="left"/>
              <w:rPr>
                <w:rFonts w:ascii="宋体" w:hAnsi="宋体" w:eastAsia="宋体" w:cs="宋体"/>
                <w:kern w:val="0"/>
                <w:sz w:val="18"/>
                <w:szCs w:val="18"/>
              </w:rPr>
            </w:pPr>
          </w:p>
        </w:tc>
        <w:tc>
          <w:tcPr>
            <w:tcW w:w="1396" w:type="dxa"/>
            <w:tcBorders>
              <w:top w:val="nil"/>
              <w:left w:val="nil"/>
              <w:bottom w:val="single" w:color="auto" w:sz="4" w:space="0"/>
              <w:right w:val="single" w:color="auto" w:sz="4" w:space="0"/>
            </w:tcBorders>
            <w:shd w:val="clear" w:color="auto" w:fill="auto"/>
            <w:vAlign w:val="center"/>
          </w:tcPr>
          <w:p w14:paraId="51DF2806">
            <w:pPr>
              <w:widowControl/>
              <w:spacing w:line="240" w:lineRule="auto"/>
              <w:jc w:val="right"/>
              <w:rPr>
                <w:rFonts w:ascii="宋体" w:hAnsi="宋体" w:eastAsia="宋体" w:cs="宋体"/>
                <w:kern w:val="0"/>
                <w:sz w:val="18"/>
                <w:szCs w:val="18"/>
              </w:rPr>
            </w:pPr>
          </w:p>
        </w:tc>
        <w:tc>
          <w:tcPr>
            <w:tcW w:w="3410" w:type="dxa"/>
            <w:tcBorders>
              <w:top w:val="nil"/>
              <w:left w:val="nil"/>
              <w:bottom w:val="single" w:color="auto" w:sz="4" w:space="0"/>
              <w:right w:val="single" w:color="auto" w:sz="4" w:space="0"/>
            </w:tcBorders>
            <w:shd w:val="clear" w:color="auto" w:fill="auto"/>
            <w:noWrap/>
            <w:vAlign w:val="center"/>
          </w:tcPr>
          <w:p w14:paraId="57D7C2C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十五、商业服务业等支出</w:t>
            </w:r>
          </w:p>
        </w:tc>
        <w:tc>
          <w:tcPr>
            <w:tcW w:w="1399" w:type="dxa"/>
            <w:tcBorders>
              <w:top w:val="nil"/>
              <w:left w:val="nil"/>
              <w:bottom w:val="single" w:color="auto" w:sz="4" w:space="0"/>
              <w:right w:val="single" w:color="auto" w:sz="4" w:space="0"/>
            </w:tcBorders>
            <w:shd w:val="clear" w:color="auto" w:fill="auto"/>
            <w:vAlign w:val="center"/>
          </w:tcPr>
          <w:p w14:paraId="2CCB44C4">
            <w:pPr>
              <w:widowControl/>
              <w:spacing w:line="240" w:lineRule="auto"/>
              <w:jc w:val="right"/>
              <w:rPr>
                <w:rFonts w:ascii="宋体" w:hAnsi="宋体" w:eastAsia="宋体" w:cs="宋体"/>
                <w:kern w:val="0"/>
                <w:sz w:val="18"/>
                <w:szCs w:val="18"/>
              </w:rPr>
            </w:pPr>
          </w:p>
        </w:tc>
      </w:tr>
      <w:tr w14:paraId="689CD66A">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283A8E79">
            <w:pPr>
              <w:widowControl/>
              <w:spacing w:line="240" w:lineRule="auto"/>
              <w:jc w:val="left"/>
              <w:rPr>
                <w:rFonts w:ascii="宋体" w:hAnsi="宋体" w:eastAsia="宋体" w:cs="宋体"/>
                <w:kern w:val="0"/>
                <w:sz w:val="18"/>
                <w:szCs w:val="18"/>
              </w:rPr>
            </w:pPr>
          </w:p>
        </w:tc>
        <w:tc>
          <w:tcPr>
            <w:tcW w:w="1396" w:type="dxa"/>
            <w:tcBorders>
              <w:top w:val="nil"/>
              <w:left w:val="nil"/>
              <w:bottom w:val="single" w:color="auto" w:sz="4" w:space="0"/>
              <w:right w:val="single" w:color="auto" w:sz="4" w:space="0"/>
            </w:tcBorders>
            <w:shd w:val="clear" w:color="auto" w:fill="auto"/>
            <w:vAlign w:val="center"/>
          </w:tcPr>
          <w:p w14:paraId="1A1AD33B">
            <w:pPr>
              <w:widowControl/>
              <w:spacing w:line="240" w:lineRule="auto"/>
              <w:jc w:val="right"/>
              <w:rPr>
                <w:rFonts w:ascii="宋体" w:hAnsi="宋体" w:eastAsia="宋体" w:cs="宋体"/>
                <w:kern w:val="0"/>
                <w:sz w:val="18"/>
                <w:szCs w:val="18"/>
              </w:rPr>
            </w:pPr>
          </w:p>
        </w:tc>
        <w:tc>
          <w:tcPr>
            <w:tcW w:w="3410" w:type="dxa"/>
            <w:tcBorders>
              <w:top w:val="nil"/>
              <w:left w:val="nil"/>
              <w:bottom w:val="single" w:color="auto" w:sz="4" w:space="0"/>
              <w:right w:val="single" w:color="auto" w:sz="4" w:space="0"/>
            </w:tcBorders>
            <w:shd w:val="clear" w:color="auto" w:fill="auto"/>
            <w:noWrap/>
            <w:vAlign w:val="center"/>
          </w:tcPr>
          <w:p w14:paraId="4BBC0EAE">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十六、金融支出</w:t>
            </w:r>
          </w:p>
        </w:tc>
        <w:tc>
          <w:tcPr>
            <w:tcW w:w="1399" w:type="dxa"/>
            <w:tcBorders>
              <w:top w:val="nil"/>
              <w:left w:val="nil"/>
              <w:bottom w:val="single" w:color="auto" w:sz="4" w:space="0"/>
              <w:right w:val="single" w:color="auto" w:sz="4" w:space="0"/>
            </w:tcBorders>
            <w:shd w:val="clear" w:color="auto" w:fill="auto"/>
            <w:vAlign w:val="center"/>
          </w:tcPr>
          <w:p w14:paraId="01442D2E">
            <w:pPr>
              <w:widowControl/>
              <w:spacing w:line="240" w:lineRule="auto"/>
              <w:jc w:val="right"/>
              <w:rPr>
                <w:rFonts w:ascii="宋体" w:hAnsi="宋体" w:eastAsia="宋体" w:cs="宋体"/>
                <w:kern w:val="0"/>
                <w:sz w:val="18"/>
                <w:szCs w:val="18"/>
              </w:rPr>
            </w:pPr>
          </w:p>
        </w:tc>
      </w:tr>
      <w:tr w14:paraId="35DC65C1">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61E9A5D5">
            <w:pPr>
              <w:widowControl/>
              <w:spacing w:line="240" w:lineRule="auto"/>
              <w:jc w:val="left"/>
              <w:rPr>
                <w:rFonts w:ascii="宋体" w:hAnsi="宋体" w:eastAsia="宋体" w:cs="宋体"/>
                <w:kern w:val="0"/>
                <w:sz w:val="18"/>
                <w:szCs w:val="18"/>
              </w:rPr>
            </w:pPr>
          </w:p>
        </w:tc>
        <w:tc>
          <w:tcPr>
            <w:tcW w:w="1396" w:type="dxa"/>
            <w:tcBorders>
              <w:top w:val="nil"/>
              <w:left w:val="nil"/>
              <w:bottom w:val="single" w:color="auto" w:sz="4" w:space="0"/>
              <w:right w:val="single" w:color="auto" w:sz="4" w:space="0"/>
            </w:tcBorders>
            <w:shd w:val="clear" w:color="auto" w:fill="auto"/>
            <w:vAlign w:val="center"/>
          </w:tcPr>
          <w:p w14:paraId="6F6B05B3">
            <w:pPr>
              <w:widowControl/>
              <w:spacing w:line="240" w:lineRule="auto"/>
              <w:jc w:val="right"/>
              <w:rPr>
                <w:rFonts w:ascii="宋体" w:hAnsi="宋体" w:eastAsia="宋体" w:cs="宋体"/>
                <w:kern w:val="0"/>
                <w:sz w:val="18"/>
                <w:szCs w:val="18"/>
              </w:rPr>
            </w:pPr>
          </w:p>
        </w:tc>
        <w:tc>
          <w:tcPr>
            <w:tcW w:w="3410" w:type="dxa"/>
            <w:tcBorders>
              <w:top w:val="nil"/>
              <w:left w:val="nil"/>
              <w:bottom w:val="single" w:color="auto" w:sz="4" w:space="0"/>
              <w:right w:val="single" w:color="auto" w:sz="4" w:space="0"/>
            </w:tcBorders>
            <w:shd w:val="clear" w:color="auto" w:fill="auto"/>
            <w:noWrap/>
            <w:vAlign w:val="center"/>
          </w:tcPr>
          <w:p w14:paraId="594ACEAF">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十七、援助其他地区支出</w:t>
            </w:r>
          </w:p>
        </w:tc>
        <w:tc>
          <w:tcPr>
            <w:tcW w:w="1399" w:type="dxa"/>
            <w:tcBorders>
              <w:top w:val="nil"/>
              <w:left w:val="nil"/>
              <w:bottom w:val="single" w:color="auto" w:sz="4" w:space="0"/>
              <w:right w:val="single" w:color="auto" w:sz="4" w:space="0"/>
            </w:tcBorders>
            <w:shd w:val="clear" w:color="auto" w:fill="auto"/>
            <w:vAlign w:val="center"/>
          </w:tcPr>
          <w:p w14:paraId="0219A434">
            <w:pPr>
              <w:widowControl/>
              <w:spacing w:line="240" w:lineRule="auto"/>
              <w:jc w:val="right"/>
              <w:rPr>
                <w:rFonts w:ascii="宋体" w:hAnsi="宋体" w:eastAsia="宋体" w:cs="宋体"/>
                <w:kern w:val="0"/>
                <w:sz w:val="18"/>
                <w:szCs w:val="18"/>
              </w:rPr>
            </w:pPr>
          </w:p>
        </w:tc>
      </w:tr>
      <w:tr w14:paraId="468DF83F">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3D1BECBE">
            <w:pPr>
              <w:widowControl/>
              <w:spacing w:line="240" w:lineRule="auto"/>
              <w:jc w:val="left"/>
              <w:rPr>
                <w:rFonts w:ascii="宋体" w:hAnsi="宋体" w:eastAsia="宋体" w:cs="宋体"/>
                <w:kern w:val="0"/>
                <w:sz w:val="18"/>
                <w:szCs w:val="18"/>
              </w:rPr>
            </w:pPr>
          </w:p>
        </w:tc>
        <w:tc>
          <w:tcPr>
            <w:tcW w:w="1396" w:type="dxa"/>
            <w:tcBorders>
              <w:top w:val="nil"/>
              <w:left w:val="nil"/>
              <w:bottom w:val="single" w:color="auto" w:sz="4" w:space="0"/>
              <w:right w:val="single" w:color="auto" w:sz="4" w:space="0"/>
            </w:tcBorders>
            <w:shd w:val="clear" w:color="auto" w:fill="auto"/>
            <w:vAlign w:val="center"/>
          </w:tcPr>
          <w:p w14:paraId="61117806">
            <w:pPr>
              <w:widowControl/>
              <w:spacing w:line="240" w:lineRule="auto"/>
              <w:jc w:val="right"/>
              <w:rPr>
                <w:rFonts w:ascii="宋体" w:hAnsi="宋体" w:eastAsia="宋体" w:cs="宋体"/>
                <w:kern w:val="0"/>
                <w:sz w:val="18"/>
                <w:szCs w:val="18"/>
              </w:rPr>
            </w:pPr>
          </w:p>
        </w:tc>
        <w:tc>
          <w:tcPr>
            <w:tcW w:w="3410" w:type="dxa"/>
            <w:tcBorders>
              <w:top w:val="nil"/>
              <w:left w:val="nil"/>
              <w:bottom w:val="single" w:color="auto" w:sz="4" w:space="0"/>
              <w:right w:val="single" w:color="auto" w:sz="4" w:space="0"/>
            </w:tcBorders>
            <w:shd w:val="clear" w:color="auto" w:fill="auto"/>
            <w:noWrap/>
            <w:vAlign w:val="center"/>
          </w:tcPr>
          <w:p w14:paraId="7FC9CAF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十八、自然资源海洋气象等支出</w:t>
            </w:r>
          </w:p>
        </w:tc>
        <w:tc>
          <w:tcPr>
            <w:tcW w:w="1399" w:type="dxa"/>
            <w:tcBorders>
              <w:top w:val="nil"/>
              <w:left w:val="nil"/>
              <w:bottom w:val="single" w:color="auto" w:sz="4" w:space="0"/>
              <w:right w:val="single" w:color="auto" w:sz="4" w:space="0"/>
            </w:tcBorders>
            <w:shd w:val="clear" w:color="auto" w:fill="auto"/>
            <w:vAlign w:val="center"/>
          </w:tcPr>
          <w:p w14:paraId="0F0448D5">
            <w:pPr>
              <w:widowControl/>
              <w:spacing w:line="240" w:lineRule="auto"/>
              <w:jc w:val="right"/>
              <w:rPr>
                <w:rFonts w:ascii="宋体" w:hAnsi="宋体" w:eastAsia="宋体" w:cs="宋体"/>
                <w:kern w:val="0"/>
                <w:sz w:val="18"/>
                <w:szCs w:val="18"/>
              </w:rPr>
            </w:pPr>
          </w:p>
        </w:tc>
      </w:tr>
      <w:tr w14:paraId="3F5E21DB">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310F4622">
            <w:pPr>
              <w:widowControl/>
              <w:spacing w:line="240" w:lineRule="auto"/>
              <w:jc w:val="left"/>
              <w:rPr>
                <w:rFonts w:ascii="宋体" w:hAnsi="宋体" w:eastAsia="宋体" w:cs="宋体"/>
                <w:kern w:val="0"/>
                <w:sz w:val="18"/>
                <w:szCs w:val="18"/>
              </w:rPr>
            </w:pPr>
          </w:p>
        </w:tc>
        <w:tc>
          <w:tcPr>
            <w:tcW w:w="1396" w:type="dxa"/>
            <w:tcBorders>
              <w:top w:val="nil"/>
              <w:left w:val="nil"/>
              <w:bottom w:val="single" w:color="auto" w:sz="4" w:space="0"/>
              <w:right w:val="single" w:color="auto" w:sz="4" w:space="0"/>
            </w:tcBorders>
            <w:shd w:val="clear" w:color="auto" w:fill="auto"/>
            <w:vAlign w:val="center"/>
          </w:tcPr>
          <w:p w14:paraId="5D97F419">
            <w:pPr>
              <w:widowControl/>
              <w:spacing w:line="240" w:lineRule="auto"/>
              <w:jc w:val="right"/>
              <w:rPr>
                <w:rFonts w:ascii="宋体" w:hAnsi="宋体" w:eastAsia="宋体" w:cs="宋体"/>
                <w:kern w:val="0"/>
                <w:sz w:val="18"/>
                <w:szCs w:val="18"/>
              </w:rPr>
            </w:pPr>
          </w:p>
        </w:tc>
        <w:tc>
          <w:tcPr>
            <w:tcW w:w="3410" w:type="dxa"/>
            <w:tcBorders>
              <w:top w:val="nil"/>
              <w:left w:val="nil"/>
              <w:bottom w:val="single" w:color="auto" w:sz="4" w:space="0"/>
              <w:right w:val="single" w:color="auto" w:sz="4" w:space="0"/>
            </w:tcBorders>
            <w:shd w:val="clear" w:color="auto" w:fill="auto"/>
            <w:noWrap/>
            <w:vAlign w:val="center"/>
          </w:tcPr>
          <w:p w14:paraId="4EA13A9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十九、住房保障支出</w:t>
            </w:r>
          </w:p>
        </w:tc>
        <w:tc>
          <w:tcPr>
            <w:tcW w:w="1399" w:type="dxa"/>
            <w:tcBorders>
              <w:top w:val="nil"/>
              <w:left w:val="nil"/>
              <w:bottom w:val="single" w:color="auto" w:sz="4" w:space="0"/>
              <w:right w:val="single" w:color="auto" w:sz="4" w:space="0"/>
            </w:tcBorders>
            <w:shd w:val="clear" w:color="auto" w:fill="auto"/>
            <w:vAlign w:val="center"/>
          </w:tcPr>
          <w:p w14:paraId="177CD8BE">
            <w:pPr>
              <w:widowControl/>
              <w:spacing w:line="240" w:lineRule="auto"/>
              <w:jc w:val="right"/>
              <w:rPr>
                <w:rFonts w:ascii="宋体" w:hAnsi="宋体" w:eastAsia="宋体" w:cs="宋体"/>
                <w:kern w:val="0"/>
                <w:sz w:val="18"/>
                <w:szCs w:val="18"/>
              </w:rPr>
            </w:pPr>
          </w:p>
        </w:tc>
      </w:tr>
      <w:tr w14:paraId="6E397FB5">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5926E81E">
            <w:pPr>
              <w:widowControl/>
              <w:spacing w:line="240" w:lineRule="auto"/>
              <w:jc w:val="left"/>
              <w:rPr>
                <w:rFonts w:ascii="宋体" w:hAnsi="宋体" w:eastAsia="宋体" w:cs="宋体"/>
                <w:kern w:val="0"/>
                <w:sz w:val="18"/>
                <w:szCs w:val="18"/>
              </w:rPr>
            </w:pPr>
          </w:p>
        </w:tc>
        <w:tc>
          <w:tcPr>
            <w:tcW w:w="1396" w:type="dxa"/>
            <w:tcBorders>
              <w:top w:val="nil"/>
              <w:left w:val="nil"/>
              <w:bottom w:val="single" w:color="auto" w:sz="4" w:space="0"/>
              <w:right w:val="single" w:color="auto" w:sz="4" w:space="0"/>
            </w:tcBorders>
            <w:shd w:val="clear" w:color="auto" w:fill="auto"/>
            <w:vAlign w:val="center"/>
          </w:tcPr>
          <w:p w14:paraId="43AC27D1">
            <w:pPr>
              <w:widowControl/>
              <w:spacing w:line="240" w:lineRule="auto"/>
              <w:jc w:val="right"/>
              <w:rPr>
                <w:rFonts w:ascii="宋体" w:hAnsi="宋体" w:eastAsia="宋体" w:cs="宋体"/>
                <w:kern w:val="0"/>
                <w:sz w:val="18"/>
                <w:szCs w:val="18"/>
              </w:rPr>
            </w:pPr>
          </w:p>
        </w:tc>
        <w:tc>
          <w:tcPr>
            <w:tcW w:w="3410" w:type="dxa"/>
            <w:tcBorders>
              <w:top w:val="nil"/>
              <w:left w:val="nil"/>
              <w:bottom w:val="single" w:color="auto" w:sz="4" w:space="0"/>
              <w:right w:val="single" w:color="auto" w:sz="4" w:space="0"/>
            </w:tcBorders>
            <w:shd w:val="clear" w:color="auto" w:fill="auto"/>
            <w:noWrap/>
            <w:vAlign w:val="center"/>
          </w:tcPr>
          <w:p w14:paraId="53B4E86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二十、粮油物资储备支出</w:t>
            </w:r>
          </w:p>
        </w:tc>
        <w:tc>
          <w:tcPr>
            <w:tcW w:w="1399" w:type="dxa"/>
            <w:tcBorders>
              <w:top w:val="nil"/>
              <w:left w:val="nil"/>
              <w:bottom w:val="single" w:color="auto" w:sz="4" w:space="0"/>
              <w:right w:val="single" w:color="auto" w:sz="4" w:space="0"/>
            </w:tcBorders>
            <w:shd w:val="clear" w:color="auto" w:fill="auto"/>
            <w:vAlign w:val="center"/>
          </w:tcPr>
          <w:p w14:paraId="1586368F">
            <w:pPr>
              <w:widowControl/>
              <w:spacing w:line="240" w:lineRule="auto"/>
              <w:jc w:val="right"/>
              <w:rPr>
                <w:rFonts w:ascii="宋体" w:hAnsi="宋体" w:eastAsia="宋体" w:cs="宋体"/>
                <w:kern w:val="0"/>
                <w:sz w:val="18"/>
                <w:szCs w:val="18"/>
              </w:rPr>
            </w:pPr>
          </w:p>
        </w:tc>
      </w:tr>
      <w:tr w14:paraId="4567D950">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5C99E5F0">
            <w:pPr>
              <w:widowControl/>
              <w:spacing w:line="240" w:lineRule="auto"/>
              <w:jc w:val="left"/>
              <w:rPr>
                <w:rFonts w:ascii="宋体" w:hAnsi="宋体" w:eastAsia="宋体" w:cs="宋体"/>
                <w:kern w:val="0"/>
                <w:sz w:val="18"/>
                <w:szCs w:val="18"/>
              </w:rPr>
            </w:pPr>
          </w:p>
        </w:tc>
        <w:tc>
          <w:tcPr>
            <w:tcW w:w="1396" w:type="dxa"/>
            <w:tcBorders>
              <w:top w:val="nil"/>
              <w:left w:val="nil"/>
              <w:bottom w:val="single" w:color="auto" w:sz="4" w:space="0"/>
              <w:right w:val="single" w:color="auto" w:sz="4" w:space="0"/>
            </w:tcBorders>
            <w:shd w:val="clear" w:color="auto" w:fill="auto"/>
            <w:vAlign w:val="center"/>
          </w:tcPr>
          <w:p w14:paraId="5B641DB9">
            <w:pPr>
              <w:widowControl/>
              <w:spacing w:line="240" w:lineRule="auto"/>
              <w:jc w:val="right"/>
              <w:rPr>
                <w:rFonts w:ascii="宋体" w:hAnsi="宋体" w:eastAsia="宋体" w:cs="宋体"/>
                <w:kern w:val="0"/>
                <w:sz w:val="18"/>
                <w:szCs w:val="18"/>
              </w:rPr>
            </w:pPr>
          </w:p>
        </w:tc>
        <w:tc>
          <w:tcPr>
            <w:tcW w:w="3410" w:type="dxa"/>
            <w:tcBorders>
              <w:top w:val="nil"/>
              <w:left w:val="nil"/>
              <w:bottom w:val="single" w:color="auto" w:sz="4" w:space="0"/>
              <w:right w:val="single" w:color="auto" w:sz="4" w:space="0"/>
            </w:tcBorders>
            <w:shd w:val="clear" w:color="auto" w:fill="auto"/>
            <w:noWrap/>
            <w:vAlign w:val="center"/>
          </w:tcPr>
          <w:p w14:paraId="1A7AE386">
            <w:pPr>
              <w:widowControl/>
              <w:spacing w:line="240" w:lineRule="auto"/>
              <w:jc w:val="left"/>
              <w:rPr>
                <w:rFonts w:hint="eastAsia" w:ascii="宋体" w:hAnsi="宋体" w:eastAsia="宋体" w:cs="宋体"/>
                <w:kern w:val="0"/>
                <w:sz w:val="18"/>
                <w:szCs w:val="18"/>
              </w:rPr>
            </w:pPr>
            <w:r>
              <w:rPr>
                <w:rFonts w:hint="eastAsia" w:ascii="宋体" w:hAnsi="宋体" w:eastAsia="宋体" w:cs="宋体"/>
                <w:kern w:val="0"/>
                <w:sz w:val="18"/>
                <w:szCs w:val="18"/>
              </w:rPr>
              <w:t>二十一、国有资本经营预算支出</w:t>
            </w:r>
          </w:p>
        </w:tc>
        <w:tc>
          <w:tcPr>
            <w:tcW w:w="1399" w:type="dxa"/>
            <w:tcBorders>
              <w:top w:val="nil"/>
              <w:left w:val="nil"/>
              <w:bottom w:val="single" w:color="auto" w:sz="4" w:space="0"/>
              <w:right w:val="single" w:color="auto" w:sz="4" w:space="0"/>
            </w:tcBorders>
            <w:shd w:val="clear" w:color="auto" w:fill="auto"/>
            <w:vAlign w:val="center"/>
          </w:tcPr>
          <w:p w14:paraId="76505023">
            <w:pPr>
              <w:widowControl/>
              <w:spacing w:line="240" w:lineRule="auto"/>
              <w:jc w:val="right"/>
              <w:rPr>
                <w:rFonts w:ascii="宋体" w:hAnsi="宋体" w:eastAsia="宋体" w:cs="宋体"/>
                <w:kern w:val="0"/>
                <w:sz w:val="18"/>
                <w:szCs w:val="18"/>
              </w:rPr>
            </w:pPr>
          </w:p>
        </w:tc>
      </w:tr>
      <w:tr w14:paraId="078E554D">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1FA88862">
            <w:pPr>
              <w:widowControl/>
              <w:spacing w:line="240" w:lineRule="auto"/>
              <w:jc w:val="left"/>
              <w:rPr>
                <w:rFonts w:ascii="宋体" w:hAnsi="宋体" w:eastAsia="宋体" w:cs="宋体"/>
                <w:kern w:val="0"/>
                <w:sz w:val="18"/>
                <w:szCs w:val="18"/>
              </w:rPr>
            </w:pPr>
          </w:p>
        </w:tc>
        <w:tc>
          <w:tcPr>
            <w:tcW w:w="1396" w:type="dxa"/>
            <w:tcBorders>
              <w:top w:val="nil"/>
              <w:left w:val="nil"/>
              <w:bottom w:val="single" w:color="auto" w:sz="4" w:space="0"/>
              <w:right w:val="single" w:color="auto" w:sz="4" w:space="0"/>
            </w:tcBorders>
            <w:shd w:val="clear" w:color="auto" w:fill="auto"/>
            <w:vAlign w:val="center"/>
          </w:tcPr>
          <w:p w14:paraId="1B11DD91">
            <w:pPr>
              <w:widowControl/>
              <w:spacing w:line="240" w:lineRule="auto"/>
              <w:jc w:val="right"/>
              <w:rPr>
                <w:rFonts w:ascii="宋体" w:hAnsi="宋体" w:eastAsia="宋体" w:cs="宋体"/>
                <w:kern w:val="0"/>
                <w:sz w:val="18"/>
                <w:szCs w:val="18"/>
              </w:rPr>
            </w:pPr>
          </w:p>
        </w:tc>
        <w:tc>
          <w:tcPr>
            <w:tcW w:w="3410" w:type="dxa"/>
            <w:tcBorders>
              <w:top w:val="nil"/>
              <w:left w:val="nil"/>
              <w:bottom w:val="single" w:color="auto" w:sz="4" w:space="0"/>
              <w:right w:val="single" w:color="auto" w:sz="4" w:space="0"/>
            </w:tcBorders>
            <w:shd w:val="clear" w:color="auto" w:fill="auto"/>
            <w:noWrap/>
            <w:vAlign w:val="center"/>
          </w:tcPr>
          <w:p w14:paraId="6F327124">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w:t>
            </w:r>
            <w:r>
              <w:rPr>
                <w:rFonts w:hint="eastAsia" w:ascii="宋体" w:hAnsi="宋体" w:eastAsia="宋体" w:cs="宋体"/>
                <w:kern w:val="0"/>
                <w:sz w:val="18"/>
                <w:szCs w:val="18"/>
                <w:lang w:eastAsia="zh-CN"/>
              </w:rPr>
              <w:t>二</w:t>
            </w:r>
            <w:r>
              <w:rPr>
                <w:rFonts w:hint="eastAsia" w:ascii="宋体" w:hAnsi="宋体" w:eastAsia="宋体" w:cs="宋体"/>
                <w:kern w:val="0"/>
                <w:sz w:val="18"/>
                <w:szCs w:val="18"/>
              </w:rPr>
              <w:t>、灾害防治及应急管理支出</w:t>
            </w:r>
          </w:p>
        </w:tc>
        <w:tc>
          <w:tcPr>
            <w:tcW w:w="1399" w:type="dxa"/>
            <w:tcBorders>
              <w:top w:val="nil"/>
              <w:left w:val="nil"/>
              <w:bottom w:val="single" w:color="auto" w:sz="4" w:space="0"/>
              <w:right w:val="single" w:color="auto" w:sz="4" w:space="0"/>
            </w:tcBorders>
            <w:shd w:val="clear" w:color="auto" w:fill="auto"/>
            <w:vAlign w:val="center"/>
          </w:tcPr>
          <w:p w14:paraId="1D560EF5">
            <w:pPr>
              <w:widowControl/>
              <w:spacing w:line="240" w:lineRule="auto"/>
              <w:jc w:val="right"/>
              <w:rPr>
                <w:rFonts w:ascii="宋体" w:hAnsi="宋体" w:eastAsia="宋体" w:cs="宋体"/>
                <w:kern w:val="0"/>
                <w:sz w:val="18"/>
                <w:szCs w:val="18"/>
              </w:rPr>
            </w:pPr>
          </w:p>
        </w:tc>
      </w:tr>
      <w:tr w14:paraId="30681B5F">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788EA2DF">
            <w:pPr>
              <w:widowControl/>
              <w:spacing w:line="240" w:lineRule="auto"/>
              <w:jc w:val="left"/>
              <w:rPr>
                <w:rFonts w:ascii="宋体" w:hAnsi="宋体" w:eastAsia="宋体" w:cs="宋体"/>
                <w:kern w:val="0"/>
                <w:sz w:val="18"/>
                <w:szCs w:val="18"/>
              </w:rPr>
            </w:pPr>
          </w:p>
        </w:tc>
        <w:tc>
          <w:tcPr>
            <w:tcW w:w="1396" w:type="dxa"/>
            <w:tcBorders>
              <w:top w:val="nil"/>
              <w:left w:val="nil"/>
              <w:bottom w:val="single" w:color="auto" w:sz="4" w:space="0"/>
              <w:right w:val="single" w:color="auto" w:sz="4" w:space="0"/>
            </w:tcBorders>
            <w:shd w:val="clear" w:color="auto" w:fill="auto"/>
            <w:vAlign w:val="center"/>
          </w:tcPr>
          <w:p w14:paraId="39AA9E2D">
            <w:pPr>
              <w:widowControl/>
              <w:spacing w:line="240" w:lineRule="auto"/>
              <w:jc w:val="right"/>
              <w:rPr>
                <w:rFonts w:ascii="宋体" w:hAnsi="宋体" w:eastAsia="宋体" w:cs="宋体"/>
                <w:kern w:val="0"/>
                <w:sz w:val="18"/>
                <w:szCs w:val="18"/>
              </w:rPr>
            </w:pPr>
          </w:p>
        </w:tc>
        <w:tc>
          <w:tcPr>
            <w:tcW w:w="3410" w:type="dxa"/>
            <w:tcBorders>
              <w:top w:val="nil"/>
              <w:left w:val="nil"/>
              <w:bottom w:val="single" w:color="auto" w:sz="4" w:space="0"/>
              <w:right w:val="single" w:color="auto" w:sz="4" w:space="0"/>
            </w:tcBorders>
            <w:shd w:val="clear" w:color="auto" w:fill="auto"/>
            <w:noWrap/>
            <w:vAlign w:val="center"/>
          </w:tcPr>
          <w:p w14:paraId="13D2681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w:t>
            </w:r>
            <w:r>
              <w:rPr>
                <w:rFonts w:hint="eastAsia" w:ascii="宋体" w:hAnsi="宋体" w:eastAsia="宋体" w:cs="宋体"/>
                <w:kern w:val="0"/>
                <w:sz w:val="18"/>
                <w:szCs w:val="18"/>
                <w:lang w:eastAsia="zh-CN"/>
              </w:rPr>
              <w:t>三</w:t>
            </w:r>
            <w:r>
              <w:rPr>
                <w:rFonts w:hint="eastAsia" w:ascii="宋体" w:hAnsi="宋体" w:eastAsia="宋体" w:cs="宋体"/>
                <w:kern w:val="0"/>
                <w:sz w:val="18"/>
                <w:szCs w:val="18"/>
              </w:rPr>
              <w:t>、其他支出</w:t>
            </w:r>
          </w:p>
        </w:tc>
        <w:tc>
          <w:tcPr>
            <w:tcW w:w="1399" w:type="dxa"/>
            <w:tcBorders>
              <w:top w:val="nil"/>
              <w:left w:val="nil"/>
              <w:bottom w:val="single" w:color="auto" w:sz="4" w:space="0"/>
              <w:right w:val="single" w:color="auto" w:sz="4" w:space="0"/>
            </w:tcBorders>
            <w:shd w:val="clear" w:color="auto" w:fill="auto"/>
            <w:vAlign w:val="center"/>
          </w:tcPr>
          <w:p w14:paraId="43E9DA24">
            <w:pPr>
              <w:widowControl/>
              <w:spacing w:line="240" w:lineRule="auto"/>
              <w:jc w:val="right"/>
              <w:rPr>
                <w:rFonts w:ascii="宋体" w:hAnsi="宋体" w:eastAsia="宋体" w:cs="宋体"/>
                <w:kern w:val="0"/>
                <w:sz w:val="18"/>
                <w:szCs w:val="18"/>
              </w:rPr>
            </w:pPr>
          </w:p>
        </w:tc>
      </w:tr>
      <w:tr w14:paraId="7EF6E13D">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719751BE">
            <w:pPr>
              <w:widowControl/>
              <w:spacing w:line="240" w:lineRule="auto"/>
              <w:jc w:val="left"/>
              <w:rPr>
                <w:rFonts w:ascii="宋体" w:hAnsi="宋体" w:eastAsia="宋体" w:cs="宋体"/>
                <w:kern w:val="0"/>
                <w:sz w:val="18"/>
                <w:szCs w:val="18"/>
              </w:rPr>
            </w:pPr>
          </w:p>
        </w:tc>
        <w:tc>
          <w:tcPr>
            <w:tcW w:w="1396" w:type="dxa"/>
            <w:tcBorders>
              <w:top w:val="nil"/>
              <w:left w:val="nil"/>
              <w:bottom w:val="single" w:color="auto" w:sz="4" w:space="0"/>
              <w:right w:val="single" w:color="auto" w:sz="4" w:space="0"/>
            </w:tcBorders>
            <w:shd w:val="clear" w:color="auto" w:fill="auto"/>
            <w:vAlign w:val="center"/>
          </w:tcPr>
          <w:p w14:paraId="1BD4DC3F">
            <w:pPr>
              <w:widowControl/>
              <w:spacing w:line="240" w:lineRule="auto"/>
              <w:jc w:val="right"/>
              <w:rPr>
                <w:rFonts w:ascii="宋体" w:hAnsi="宋体" w:eastAsia="宋体" w:cs="宋体"/>
                <w:kern w:val="0"/>
                <w:sz w:val="18"/>
                <w:szCs w:val="18"/>
              </w:rPr>
            </w:pPr>
          </w:p>
        </w:tc>
        <w:tc>
          <w:tcPr>
            <w:tcW w:w="3410" w:type="dxa"/>
            <w:tcBorders>
              <w:top w:val="nil"/>
              <w:left w:val="nil"/>
              <w:bottom w:val="single" w:color="auto" w:sz="4" w:space="0"/>
              <w:right w:val="single" w:color="auto" w:sz="4" w:space="0"/>
            </w:tcBorders>
            <w:shd w:val="clear" w:color="auto" w:fill="auto"/>
            <w:noWrap/>
            <w:vAlign w:val="center"/>
          </w:tcPr>
          <w:p w14:paraId="3814178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w:t>
            </w:r>
            <w:r>
              <w:rPr>
                <w:rFonts w:hint="eastAsia" w:ascii="宋体" w:hAnsi="宋体" w:eastAsia="宋体" w:cs="宋体"/>
                <w:kern w:val="0"/>
                <w:sz w:val="18"/>
                <w:szCs w:val="18"/>
                <w:lang w:eastAsia="zh-CN"/>
              </w:rPr>
              <w:t>四</w:t>
            </w:r>
            <w:r>
              <w:rPr>
                <w:rFonts w:hint="eastAsia" w:ascii="宋体" w:hAnsi="宋体" w:eastAsia="宋体" w:cs="宋体"/>
                <w:kern w:val="0"/>
                <w:sz w:val="18"/>
                <w:szCs w:val="18"/>
              </w:rPr>
              <w:t>、债务还本支出</w:t>
            </w:r>
          </w:p>
        </w:tc>
        <w:tc>
          <w:tcPr>
            <w:tcW w:w="1399" w:type="dxa"/>
            <w:tcBorders>
              <w:top w:val="nil"/>
              <w:left w:val="nil"/>
              <w:bottom w:val="single" w:color="auto" w:sz="4" w:space="0"/>
              <w:right w:val="single" w:color="auto" w:sz="4" w:space="0"/>
            </w:tcBorders>
            <w:shd w:val="clear" w:color="auto" w:fill="auto"/>
            <w:vAlign w:val="center"/>
          </w:tcPr>
          <w:p w14:paraId="26C2DF1C">
            <w:pPr>
              <w:widowControl/>
              <w:spacing w:line="240" w:lineRule="auto"/>
              <w:jc w:val="right"/>
              <w:rPr>
                <w:rFonts w:ascii="宋体" w:hAnsi="宋体" w:eastAsia="宋体" w:cs="宋体"/>
                <w:kern w:val="0"/>
                <w:sz w:val="18"/>
                <w:szCs w:val="18"/>
              </w:rPr>
            </w:pPr>
          </w:p>
        </w:tc>
      </w:tr>
      <w:tr w14:paraId="7787CD76">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3455B413">
            <w:pPr>
              <w:widowControl/>
              <w:spacing w:line="240" w:lineRule="auto"/>
              <w:jc w:val="left"/>
              <w:rPr>
                <w:rFonts w:ascii="宋体" w:hAnsi="宋体" w:eastAsia="宋体" w:cs="宋体"/>
                <w:kern w:val="0"/>
                <w:sz w:val="18"/>
                <w:szCs w:val="18"/>
              </w:rPr>
            </w:pPr>
          </w:p>
        </w:tc>
        <w:tc>
          <w:tcPr>
            <w:tcW w:w="1396" w:type="dxa"/>
            <w:tcBorders>
              <w:top w:val="nil"/>
              <w:left w:val="nil"/>
              <w:bottom w:val="single" w:color="auto" w:sz="4" w:space="0"/>
              <w:right w:val="single" w:color="auto" w:sz="4" w:space="0"/>
            </w:tcBorders>
            <w:shd w:val="clear" w:color="auto" w:fill="auto"/>
            <w:vAlign w:val="center"/>
          </w:tcPr>
          <w:p w14:paraId="33C8500B">
            <w:pPr>
              <w:widowControl/>
              <w:spacing w:line="240" w:lineRule="auto"/>
              <w:jc w:val="right"/>
              <w:rPr>
                <w:rFonts w:ascii="宋体" w:hAnsi="宋体" w:eastAsia="宋体" w:cs="宋体"/>
                <w:kern w:val="0"/>
                <w:sz w:val="18"/>
                <w:szCs w:val="18"/>
              </w:rPr>
            </w:pPr>
          </w:p>
        </w:tc>
        <w:tc>
          <w:tcPr>
            <w:tcW w:w="3410" w:type="dxa"/>
            <w:tcBorders>
              <w:top w:val="nil"/>
              <w:left w:val="nil"/>
              <w:bottom w:val="single" w:color="auto" w:sz="4" w:space="0"/>
              <w:right w:val="single" w:color="auto" w:sz="4" w:space="0"/>
            </w:tcBorders>
            <w:shd w:val="clear" w:color="auto" w:fill="auto"/>
            <w:noWrap/>
            <w:vAlign w:val="center"/>
          </w:tcPr>
          <w:p w14:paraId="7837323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w:t>
            </w:r>
            <w:r>
              <w:rPr>
                <w:rFonts w:hint="eastAsia" w:ascii="宋体" w:hAnsi="宋体" w:eastAsia="宋体" w:cs="宋体"/>
                <w:kern w:val="0"/>
                <w:sz w:val="18"/>
                <w:szCs w:val="18"/>
                <w:lang w:eastAsia="zh-CN"/>
              </w:rPr>
              <w:t>五</w:t>
            </w:r>
            <w:r>
              <w:rPr>
                <w:rFonts w:hint="eastAsia" w:ascii="宋体" w:hAnsi="宋体" w:eastAsia="宋体" w:cs="宋体"/>
                <w:kern w:val="0"/>
                <w:sz w:val="18"/>
                <w:szCs w:val="18"/>
              </w:rPr>
              <w:t>、债务付息支出</w:t>
            </w:r>
          </w:p>
        </w:tc>
        <w:tc>
          <w:tcPr>
            <w:tcW w:w="1399" w:type="dxa"/>
            <w:tcBorders>
              <w:top w:val="nil"/>
              <w:left w:val="nil"/>
              <w:bottom w:val="single" w:color="auto" w:sz="4" w:space="0"/>
              <w:right w:val="single" w:color="auto" w:sz="4" w:space="0"/>
            </w:tcBorders>
            <w:shd w:val="clear" w:color="auto" w:fill="auto"/>
            <w:vAlign w:val="center"/>
          </w:tcPr>
          <w:p w14:paraId="1496540C">
            <w:pPr>
              <w:widowControl/>
              <w:spacing w:line="240" w:lineRule="auto"/>
              <w:jc w:val="right"/>
              <w:rPr>
                <w:rFonts w:ascii="宋体" w:hAnsi="宋体" w:eastAsia="宋体" w:cs="宋体"/>
                <w:kern w:val="0"/>
                <w:sz w:val="18"/>
                <w:szCs w:val="18"/>
              </w:rPr>
            </w:pPr>
          </w:p>
        </w:tc>
      </w:tr>
      <w:tr w14:paraId="4BED0740">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0194A0E9">
            <w:pPr>
              <w:widowControl/>
              <w:spacing w:line="240" w:lineRule="auto"/>
              <w:jc w:val="left"/>
              <w:rPr>
                <w:rFonts w:ascii="宋体" w:hAnsi="宋体" w:eastAsia="宋体" w:cs="宋体"/>
                <w:kern w:val="0"/>
                <w:sz w:val="18"/>
                <w:szCs w:val="18"/>
              </w:rPr>
            </w:pPr>
          </w:p>
        </w:tc>
        <w:tc>
          <w:tcPr>
            <w:tcW w:w="1396" w:type="dxa"/>
            <w:tcBorders>
              <w:top w:val="nil"/>
              <w:left w:val="nil"/>
              <w:bottom w:val="single" w:color="auto" w:sz="4" w:space="0"/>
              <w:right w:val="single" w:color="auto" w:sz="4" w:space="0"/>
            </w:tcBorders>
            <w:shd w:val="clear" w:color="auto" w:fill="auto"/>
            <w:vAlign w:val="center"/>
          </w:tcPr>
          <w:p w14:paraId="6D05103F">
            <w:pPr>
              <w:widowControl/>
              <w:spacing w:line="240" w:lineRule="auto"/>
              <w:jc w:val="right"/>
              <w:rPr>
                <w:rFonts w:ascii="宋体" w:hAnsi="宋体" w:eastAsia="宋体" w:cs="宋体"/>
                <w:kern w:val="0"/>
                <w:sz w:val="18"/>
                <w:szCs w:val="18"/>
              </w:rPr>
            </w:pPr>
          </w:p>
        </w:tc>
        <w:tc>
          <w:tcPr>
            <w:tcW w:w="3410" w:type="dxa"/>
            <w:tcBorders>
              <w:top w:val="nil"/>
              <w:left w:val="nil"/>
              <w:bottom w:val="single" w:color="auto" w:sz="4" w:space="0"/>
              <w:right w:val="single" w:color="auto" w:sz="4" w:space="0"/>
            </w:tcBorders>
            <w:shd w:val="clear" w:color="auto" w:fill="auto"/>
            <w:noWrap/>
            <w:vAlign w:val="center"/>
          </w:tcPr>
          <w:p w14:paraId="212B155D">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w:t>
            </w:r>
            <w:r>
              <w:rPr>
                <w:rFonts w:hint="eastAsia" w:ascii="宋体" w:hAnsi="宋体" w:eastAsia="宋体" w:cs="宋体"/>
                <w:kern w:val="0"/>
                <w:sz w:val="18"/>
                <w:szCs w:val="18"/>
                <w:lang w:eastAsia="zh-CN"/>
              </w:rPr>
              <w:t>六</w:t>
            </w:r>
            <w:r>
              <w:rPr>
                <w:rFonts w:hint="eastAsia" w:ascii="宋体" w:hAnsi="宋体" w:eastAsia="宋体" w:cs="宋体"/>
                <w:kern w:val="0"/>
                <w:sz w:val="18"/>
                <w:szCs w:val="18"/>
              </w:rPr>
              <w:t>、债务发行费用支出</w:t>
            </w:r>
          </w:p>
        </w:tc>
        <w:tc>
          <w:tcPr>
            <w:tcW w:w="1399" w:type="dxa"/>
            <w:tcBorders>
              <w:top w:val="nil"/>
              <w:left w:val="nil"/>
              <w:bottom w:val="single" w:color="auto" w:sz="4" w:space="0"/>
              <w:right w:val="single" w:color="auto" w:sz="4" w:space="0"/>
            </w:tcBorders>
            <w:shd w:val="clear" w:color="auto" w:fill="auto"/>
            <w:vAlign w:val="center"/>
          </w:tcPr>
          <w:p w14:paraId="3F534E00">
            <w:pPr>
              <w:widowControl/>
              <w:spacing w:line="240" w:lineRule="auto"/>
              <w:jc w:val="right"/>
              <w:rPr>
                <w:rFonts w:ascii="宋体" w:hAnsi="宋体" w:eastAsia="宋体" w:cs="宋体"/>
                <w:kern w:val="0"/>
                <w:sz w:val="18"/>
                <w:szCs w:val="18"/>
              </w:rPr>
            </w:pPr>
          </w:p>
        </w:tc>
      </w:tr>
      <w:tr w14:paraId="4066A6E4">
        <w:tblPrEx>
          <w:tblCellMar>
            <w:top w:w="0" w:type="dxa"/>
            <w:left w:w="108" w:type="dxa"/>
            <w:bottom w:w="0" w:type="dxa"/>
            <w:right w:w="108" w:type="dxa"/>
          </w:tblCellMar>
        </w:tblPrEx>
        <w:trPr>
          <w:trHeight w:val="374" w:hRule="atLeast"/>
        </w:trPr>
        <w:tc>
          <w:tcPr>
            <w:tcW w:w="3255" w:type="dxa"/>
            <w:tcBorders>
              <w:top w:val="nil"/>
              <w:left w:val="single" w:color="auto" w:sz="4" w:space="0"/>
              <w:bottom w:val="single" w:color="auto" w:sz="4" w:space="0"/>
              <w:right w:val="single" w:color="auto" w:sz="4" w:space="0"/>
            </w:tcBorders>
            <w:shd w:val="clear" w:color="auto" w:fill="auto"/>
            <w:noWrap/>
            <w:vAlign w:val="center"/>
          </w:tcPr>
          <w:p w14:paraId="61FD4D4A">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收入合计</w:t>
            </w:r>
          </w:p>
        </w:tc>
        <w:tc>
          <w:tcPr>
            <w:tcW w:w="1396" w:type="dxa"/>
            <w:tcBorders>
              <w:top w:val="nil"/>
              <w:left w:val="nil"/>
              <w:bottom w:val="single" w:color="auto" w:sz="4" w:space="0"/>
              <w:right w:val="single" w:color="auto" w:sz="4" w:space="0"/>
            </w:tcBorders>
            <w:shd w:val="clear" w:color="auto" w:fill="auto"/>
            <w:vAlign w:val="center"/>
          </w:tcPr>
          <w:p w14:paraId="746DEC36">
            <w:pPr>
              <w:widowControl/>
              <w:spacing w:line="240" w:lineRule="auto"/>
              <w:jc w:val="center"/>
              <w:rPr>
                <w:rFonts w:ascii="宋体" w:hAnsi="宋体" w:eastAsia="宋体" w:cs="宋体"/>
                <w:b/>
                <w:kern w:val="0"/>
                <w:sz w:val="22"/>
              </w:rPr>
            </w:pPr>
            <w:r>
              <w:rPr>
                <w:rFonts w:hint="eastAsia" w:ascii="宋体" w:hAnsi="宋体" w:eastAsia="宋体" w:cs="宋体"/>
                <w:b/>
                <w:kern w:val="0"/>
                <w:sz w:val="22"/>
                <w:lang w:val="en-US" w:eastAsia="zh-CN"/>
              </w:rPr>
              <w:t>0</w:t>
            </w:r>
            <w:r>
              <w:rPr>
                <w:rFonts w:hint="eastAsia" w:ascii="宋体" w:hAnsi="宋体" w:eastAsia="宋体" w:cs="宋体"/>
                <w:b/>
                <w:kern w:val="0"/>
                <w:sz w:val="22"/>
              </w:rPr>
              <w:t>　</w:t>
            </w:r>
          </w:p>
        </w:tc>
        <w:tc>
          <w:tcPr>
            <w:tcW w:w="3410" w:type="dxa"/>
            <w:tcBorders>
              <w:top w:val="nil"/>
              <w:left w:val="nil"/>
              <w:bottom w:val="single" w:color="auto" w:sz="4" w:space="0"/>
              <w:right w:val="single" w:color="auto" w:sz="4" w:space="0"/>
            </w:tcBorders>
            <w:shd w:val="clear" w:color="auto" w:fill="auto"/>
            <w:noWrap/>
            <w:vAlign w:val="center"/>
          </w:tcPr>
          <w:p w14:paraId="670801C1">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支出合计</w:t>
            </w:r>
          </w:p>
        </w:tc>
        <w:tc>
          <w:tcPr>
            <w:tcW w:w="1399" w:type="dxa"/>
            <w:tcBorders>
              <w:top w:val="nil"/>
              <w:left w:val="nil"/>
              <w:bottom w:val="single" w:color="auto" w:sz="4" w:space="0"/>
              <w:right w:val="single" w:color="auto" w:sz="4" w:space="0"/>
            </w:tcBorders>
            <w:shd w:val="clear" w:color="auto" w:fill="auto"/>
            <w:vAlign w:val="center"/>
          </w:tcPr>
          <w:p w14:paraId="3522F737">
            <w:pPr>
              <w:widowControl/>
              <w:spacing w:line="240" w:lineRule="auto"/>
              <w:jc w:val="center"/>
              <w:rPr>
                <w:rFonts w:ascii="宋体" w:hAnsi="宋体" w:eastAsia="宋体" w:cs="宋体"/>
                <w:b/>
                <w:kern w:val="0"/>
                <w:sz w:val="22"/>
              </w:rPr>
            </w:pPr>
            <w:r>
              <w:rPr>
                <w:rFonts w:hint="eastAsia" w:ascii="宋体" w:hAnsi="宋体" w:eastAsia="宋体" w:cs="宋体"/>
                <w:b/>
                <w:kern w:val="0"/>
                <w:sz w:val="22"/>
                <w:lang w:val="en-US" w:eastAsia="zh-CN"/>
              </w:rPr>
              <w:t>0</w:t>
            </w:r>
            <w:r>
              <w:rPr>
                <w:rFonts w:hint="eastAsia" w:ascii="宋体" w:hAnsi="宋体" w:eastAsia="宋体" w:cs="宋体"/>
                <w:b/>
                <w:kern w:val="0"/>
                <w:sz w:val="22"/>
              </w:rPr>
              <w:t>　</w:t>
            </w:r>
          </w:p>
        </w:tc>
      </w:tr>
    </w:tbl>
    <w:p w14:paraId="68A75971">
      <w:pPr>
        <w:tabs>
          <w:tab w:val="left" w:pos="7513"/>
        </w:tabs>
        <w:adjustRightInd w:val="0"/>
        <w:snapToGrid w:val="0"/>
        <w:spacing w:line="600" w:lineRule="exact"/>
        <w:rPr>
          <w:rFonts w:hint="eastAsia" w:ascii="楷体" w:hAnsi="楷体" w:eastAsia="楷体" w:cs="仿宋_GB2312"/>
          <w:sz w:val="32"/>
          <w:szCs w:val="32"/>
          <w:lang w:eastAsia="zh-CN"/>
        </w:rPr>
      </w:pPr>
      <w:r>
        <w:rPr>
          <w:rFonts w:hint="eastAsia" w:ascii="楷体" w:hAnsi="楷体" w:eastAsia="楷体" w:cs="仿宋_GB2312"/>
          <w:sz w:val="32"/>
          <w:szCs w:val="32"/>
          <w:lang w:eastAsia="zh-CN"/>
        </w:rPr>
        <w:t>注：</w:t>
      </w:r>
      <w:r>
        <w:rPr>
          <w:rFonts w:hint="eastAsia" w:ascii="楷体" w:hAnsi="楷体" w:eastAsia="楷体" w:cs="仿宋_GB2312"/>
          <w:sz w:val="32"/>
          <w:szCs w:val="32"/>
        </w:rPr>
        <w:t>本</w:t>
      </w:r>
      <w:r>
        <w:rPr>
          <w:rFonts w:hint="eastAsia" w:ascii="楷体" w:hAnsi="楷体" w:eastAsia="楷体" w:cs="仿宋_GB2312"/>
          <w:sz w:val="32"/>
          <w:szCs w:val="32"/>
          <w:lang w:eastAsia="zh-CN"/>
        </w:rPr>
        <w:t>单位</w:t>
      </w:r>
      <w:r>
        <w:rPr>
          <w:rFonts w:hint="eastAsia" w:ascii="楷体" w:hAnsi="楷体" w:eastAsia="楷体" w:cs="仿宋_GB2312"/>
          <w:sz w:val="32"/>
          <w:szCs w:val="32"/>
          <w:lang w:val="en-US" w:eastAsia="zh-CN"/>
        </w:rPr>
        <w:t>2025</w:t>
      </w:r>
      <w:r>
        <w:rPr>
          <w:rFonts w:hint="eastAsia" w:ascii="楷体" w:hAnsi="楷体" w:eastAsia="楷体" w:cs="仿宋_GB2312"/>
          <w:sz w:val="32"/>
          <w:szCs w:val="32"/>
        </w:rPr>
        <w:t>年没有财政拨款收入和使用财政拨款安排的支出</w:t>
      </w:r>
    </w:p>
    <w:p w14:paraId="1A177502">
      <w:pPr>
        <w:tabs>
          <w:tab w:val="left" w:pos="7513"/>
        </w:tabs>
        <w:adjustRightInd w:val="0"/>
        <w:snapToGrid w:val="0"/>
        <w:spacing w:line="600" w:lineRule="exact"/>
        <w:rPr>
          <w:rFonts w:hint="eastAsia" w:ascii="黑体" w:hAnsi="黑体" w:eastAsia="黑体"/>
          <w:sz w:val="32"/>
          <w:szCs w:val="32"/>
        </w:rPr>
        <w:sectPr>
          <w:pgSz w:w="11906" w:h="16838"/>
          <w:pgMar w:top="1440" w:right="1803" w:bottom="1440" w:left="1803" w:header="851" w:footer="992" w:gutter="0"/>
          <w:pgNumType w:fmt="decimal"/>
          <w:cols w:space="425" w:num="1"/>
          <w:docGrid w:type="lines" w:linePitch="312" w:charSpace="0"/>
        </w:sectPr>
      </w:pPr>
    </w:p>
    <w:p w14:paraId="675C9664">
      <w:pPr>
        <w:tabs>
          <w:tab w:val="left" w:pos="7513"/>
        </w:tabs>
        <w:adjustRightInd w:val="0"/>
        <w:snapToGrid w:val="0"/>
        <w:spacing w:line="600" w:lineRule="exact"/>
        <w:rPr>
          <w:rFonts w:hint="eastAsia" w:ascii="黑体" w:hAnsi="黑体" w:eastAsia="黑体"/>
          <w:sz w:val="32"/>
          <w:szCs w:val="32"/>
        </w:rPr>
      </w:pPr>
      <w:r>
        <w:rPr>
          <w:rFonts w:hint="eastAsia" w:ascii="黑体" w:hAnsi="黑体" w:eastAsia="黑体"/>
          <w:sz w:val="32"/>
          <w:szCs w:val="32"/>
        </w:rPr>
        <w:t>五、一般公共预算拨款支出预算表</w:t>
      </w:r>
    </w:p>
    <w:p w14:paraId="355B77D6">
      <w:pPr>
        <w:tabs>
          <w:tab w:val="left" w:pos="7513"/>
        </w:tabs>
        <w:wordWrap w:val="0"/>
        <w:adjustRightInd w:val="0"/>
        <w:snapToGrid w:val="0"/>
        <w:spacing w:line="600" w:lineRule="exact"/>
        <w:ind w:firstLine="2240" w:firstLineChars="700"/>
        <w:jc w:val="both"/>
        <w:rPr>
          <w:rFonts w:hint="eastAsia" w:asciiTheme="majorEastAsia" w:hAnsiTheme="majorEastAsia" w:eastAsiaTheme="majorEastAsia"/>
          <w:sz w:val="24"/>
          <w:szCs w:val="32"/>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rPr>
        <w:t>年度一般公共预算拨款支出预算表</w:t>
      </w:r>
    </w:p>
    <w:p w14:paraId="502DF821">
      <w:pPr>
        <w:tabs>
          <w:tab w:val="left" w:pos="7513"/>
        </w:tabs>
        <w:wordWrap w:val="0"/>
        <w:adjustRightInd w:val="0"/>
        <w:snapToGrid w:val="0"/>
        <w:spacing w:line="600" w:lineRule="exact"/>
        <w:jc w:val="right"/>
        <w:rPr>
          <w:rFonts w:asciiTheme="majorEastAsia" w:hAnsiTheme="majorEastAsia" w:eastAsiaTheme="majorEastAsia"/>
          <w:sz w:val="32"/>
          <w:szCs w:val="32"/>
        </w:rPr>
      </w:pPr>
      <w:r>
        <w:rPr>
          <w:rFonts w:hint="eastAsia" w:asciiTheme="majorEastAsia" w:hAnsiTheme="majorEastAsia" w:eastAsiaTheme="majorEastAsia"/>
          <w:sz w:val="24"/>
          <w:szCs w:val="32"/>
        </w:rPr>
        <w:t xml:space="preserve">单位：万元     </w:t>
      </w:r>
    </w:p>
    <w:tbl>
      <w:tblPr>
        <w:tblStyle w:val="8"/>
        <w:tblW w:w="5000" w:type="pct"/>
        <w:tblInd w:w="0" w:type="dxa"/>
        <w:tblLayout w:type="autofit"/>
        <w:tblCellMar>
          <w:top w:w="0" w:type="dxa"/>
          <w:left w:w="108" w:type="dxa"/>
          <w:bottom w:w="0" w:type="dxa"/>
          <w:right w:w="108" w:type="dxa"/>
        </w:tblCellMar>
      </w:tblPr>
      <w:tblGrid>
        <w:gridCol w:w="1574"/>
        <w:gridCol w:w="1928"/>
        <w:gridCol w:w="1876"/>
        <w:gridCol w:w="1845"/>
        <w:gridCol w:w="1293"/>
      </w:tblGrid>
      <w:tr w14:paraId="1E2F4F1B">
        <w:tblPrEx>
          <w:tblCellMar>
            <w:top w:w="0" w:type="dxa"/>
            <w:left w:w="108" w:type="dxa"/>
            <w:bottom w:w="0" w:type="dxa"/>
            <w:right w:w="108" w:type="dxa"/>
          </w:tblCellMar>
        </w:tblPrEx>
        <w:trPr>
          <w:trHeight w:val="465" w:hRule="atLeast"/>
        </w:trPr>
        <w:tc>
          <w:tcPr>
            <w:tcW w:w="924"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C528008">
            <w:pPr>
              <w:widowControl/>
              <w:spacing w:line="24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科目编码</w:t>
            </w:r>
          </w:p>
        </w:tc>
        <w:tc>
          <w:tcPr>
            <w:tcW w:w="1132"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580D62C">
            <w:pPr>
              <w:widowControl/>
              <w:spacing w:line="24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科目名称</w:t>
            </w:r>
          </w:p>
        </w:tc>
        <w:tc>
          <w:tcPr>
            <w:tcW w:w="1101"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26E9A5F">
            <w:pPr>
              <w:widowControl/>
              <w:spacing w:line="24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合计</w:t>
            </w:r>
          </w:p>
        </w:tc>
        <w:tc>
          <w:tcPr>
            <w:tcW w:w="1842" w:type="pct"/>
            <w:gridSpan w:val="2"/>
            <w:tcBorders>
              <w:top w:val="single" w:color="000000" w:sz="4" w:space="0"/>
              <w:left w:val="single" w:color="auto" w:sz="4" w:space="0"/>
              <w:bottom w:val="nil"/>
              <w:right w:val="single" w:color="000000" w:sz="4" w:space="0"/>
            </w:tcBorders>
            <w:shd w:val="clear" w:color="auto" w:fill="auto"/>
            <w:vAlign w:val="center"/>
          </w:tcPr>
          <w:p w14:paraId="721B0970">
            <w:pPr>
              <w:widowControl/>
              <w:spacing w:line="24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其中：</w:t>
            </w:r>
          </w:p>
        </w:tc>
      </w:tr>
      <w:tr w14:paraId="634A14B0">
        <w:tblPrEx>
          <w:tblCellMar>
            <w:top w:w="0" w:type="dxa"/>
            <w:left w:w="108" w:type="dxa"/>
            <w:bottom w:w="0" w:type="dxa"/>
            <w:right w:w="108" w:type="dxa"/>
          </w:tblCellMar>
        </w:tblPrEx>
        <w:trPr>
          <w:trHeight w:val="615" w:hRule="atLeast"/>
        </w:trPr>
        <w:tc>
          <w:tcPr>
            <w:tcW w:w="924" w:type="pct"/>
            <w:vMerge w:val="continue"/>
            <w:tcBorders>
              <w:top w:val="single" w:color="auto" w:sz="4" w:space="0"/>
              <w:left w:val="single" w:color="auto" w:sz="4" w:space="0"/>
              <w:bottom w:val="single" w:color="000000" w:sz="4" w:space="0"/>
              <w:right w:val="single" w:color="auto" w:sz="4" w:space="0"/>
            </w:tcBorders>
            <w:vAlign w:val="center"/>
          </w:tcPr>
          <w:p w14:paraId="796AECAE">
            <w:pPr>
              <w:widowControl/>
              <w:spacing w:line="240" w:lineRule="auto"/>
              <w:jc w:val="left"/>
              <w:rPr>
                <w:rFonts w:ascii="宋体" w:hAnsi="宋体" w:eastAsia="宋体" w:cs="宋体"/>
                <w:b/>
                <w:bCs/>
                <w:color w:val="000000"/>
                <w:kern w:val="0"/>
                <w:sz w:val="24"/>
                <w:szCs w:val="24"/>
              </w:rPr>
            </w:pPr>
          </w:p>
        </w:tc>
        <w:tc>
          <w:tcPr>
            <w:tcW w:w="1132" w:type="pct"/>
            <w:vMerge w:val="continue"/>
            <w:tcBorders>
              <w:top w:val="single" w:color="auto" w:sz="4" w:space="0"/>
              <w:left w:val="single" w:color="auto" w:sz="4" w:space="0"/>
              <w:bottom w:val="single" w:color="000000" w:sz="4" w:space="0"/>
              <w:right w:val="single" w:color="auto" w:sz="4" w:space="0"/>
            </w:tcBorders>
            <w:vAlign w:val="center"/>
          </w:tcPr>
          <w:p w14:paraId="6C2B4834">
            <w:pPr>
              <w:widowControl/>
              <w:spacing w:line="240" w:lineRule="auto"/>
              <w:jc w:val="left"/>
              <w:rPr>
                <w:rFonts w:ascii="宋体" w:hAnsi="宋体" w:eastAsia="宋体" w:cs="宋体"/>
                <w:b/>
                <w:bCs/>
                <w:color w:val="000000"/>
                <w:kern w:val="0"/>
                <w:sz w:val="24"/>
                <w:szCs w:val="24"/>
              </w:rPr>
            </w:pPr>
          </w:p>
        </w:tc>
        <w:tc>
          <w:tcPr>
            <w:tcW w:w="1101" w:type="pct"/>
            <w:vMerge w:val="continue"/>
            <w:tcBorders>
              <w:top w:val="single" w:color="auto" w:sz="4" w:space="0"/>
              <w:left w:val="single" w:color="auto" w:sz="4" w:space="0"/>
              <w:bottom w:val="single" w:color="000000" w:sz="4" w:space="0"/>
              <w:right w:val="single" w:color="auto" w:sz="4" w:space="0"/>
            </w:tcBorders>
            <w:vAlign w:val="center"/>
          </w:tcPr>
          <w:p w14:paraId="5A26F34E">
            <w:pPr>
              <w:widowControl/>
              <w:spacing w:line="240" w:lineRule="auto"/>
              <w:jc w:val="left"/>
              <w:rPr>
                <w:rFonts w:ascii="宋体" w:hAnsi="宋体" w:eastAsia="宋体" w:cs="宋体"/>
                <w:b/>
                <w:bCs/>
                <w:color w:val="000000"/>
                <w:kern w:val="0"/>
                <w:sz w:val="24"/>
                <w:szCs w:val="24"/>
              </w:rPr>
            </w:pPr>
          </w:p>
        </w:tc>
        <w:tc>
          <w:tcPr>
            <w:tcW w:w="1083" w:type="pct"/>
            <w:tcBorders>
              <w:top w:val="single" w:color="auto" w:sz="4" w:space="0"/>
              <w:left w:val="nil"/>
              <w:bottom w:val="single" w:color="auto" w:sz="4" w:space="0"/>
              <w:right w:val="single" w:color="auto" w:sz="4" w:space="0"/>
            </w:tcBorders>
            <w:shd w:val="clear" w:color="auto" w:fill="auto"/>
            <w:vAlign w:val="center"/>
          </w:tcPr>
          <w:p w14:paraId="28114736">
            <w:pPr>
              <w:widowControl/>
              <w:spacing w:line="24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基本支出</w:t>
            </w:r>
          </w:p>
        </w:tc>
        <w:tc>
          <w:tcPr>
            <w:tcW w:w="758" w:type="pct"/>
            <w:tcBorders>
              <w:top w:val="single" w:color="auto" w:sz="4" w:space="0"/>
              <w:left w:val="nil"/>
              <w:bottom w:val="single" w:color="auto" w:sz="4" w:space="0"/>
              <w:right w:val="single" w:color="auto" w:sz="4" w:space="0"/>
            </w:tcBorders>
            <w:shd w:val="clear" w:color="auto" w:fill="auto"/>
            <w:vAlign w:val="center"/>
          </w:tcPr>
          <w:p w14:paraId="5D330428">
            <w:pPr>
              <w:widowControl/>
              <w:spacing w:line="24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项目支出</w:t>
            </w:r>
          </w:p>
        </w:tc>
      </w:tr>
      <w:tr w14:paraId="7FF27C0C">
        <w:tblPrEx>
          <w:tblCellMar>
            <w:top w:w="0" w:type="dxa"/>
            <w:left w:w="108" w:type="dxa"/>
            <w:bottom w:w="0" w:type="dxa"/>
            <w:right w:w="108" w:type="dxa"/>
          </w:tblCellMar>
        </w:tblPrEx>
        <w:trPr>
          <w:trHeight w:val="465" w:hRule="atLeast"/>
        </w:trPr>
        <w:tc>
          <w:tcPr>
            <w:tcW w:w="2056" w:type="pct"/>
            <w:gridSpan w:val="2"/>
            <w:tcBorders>
              <w:top w:val="nil"/>
              <w:left w:val="single" w:color="auto" w:sz="4" w:space="0"/>
              <w:bottom w:val="single" w:color="auto" w:sz="4" w:space="0"/>
              <w:right w:val="single" w:color="auto" w:sz="4" w:space="0"/>
            </w:tcBorders>
            <w:shd w:val="clear" w:color="auto" w:fill="auto"/>
            <w:noWrap/>
            <w:vAlign w:val="center"/>
          </w:tcPr>
          <w:p w14:paraId="32F2AC6A">
            <w:pPr>
              <w:widowControl/>
              <w:spacing w:line="240" w:lineRule="auto"/>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合计</w:t>
            </w:r>
          </w:p>
        </w:tc>
        <w:tc>
          <w:tcPr>
            <w:tcW w:w="1101" w:type="pct"/>
            <w:tcBorders>
              <w:top w:val="nil"/>
              <w:left w:val="nil"/>
              <w:bottom w:val="single" w:color="auto" w:sz="4" w:space="0"/>
              <w:right w:val="single" w:color="auto" w:sz="4" w:space="0"/>
            </w:tcBorders>
            <w:shd w:val="clear" w:color="auto" w:fill="auto"/>
            <w:noWrap/>
            <w:vAlign w:val="center"/>
          </w:tcPr>
          <w:p w14:paraId="36398C4E">
            <w:pPr>
              <w:widowControl/>
              <w:spacing w:line="240" w:lineRule="auto"/>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0</w:t>
            </w:r>
          </w:p>
        </w:tc>
        <w:tc>
          <w:tcPr>
            <w:tcW w:w="1083" w:type="pct"/>
            <w:tcBorders>
              <w:top w:val="nil"/>
              <w:left w:val="nil"/>
              <w:bottom w:val="single" w:color="auto" w:sz="4" w:space="0"/>
              <w:right w:val="single" w:color="auto" w:sz="4" w:space="0"/>
            </w:tcBorders>
            <w:shd w:val="clear" w:color="auto" w:fill="auto"/>
            <w:noWrap/>
            <w:vAlign w:val="center"/>
          </w:tcPr>
          <w:p w14:paraId="407565BA">
            <w:pPr>
              <w:widowControl/>
              <w:spacing w:line="240" w:lineRule="auto"/>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0</w:t>
            </w:r>
          </w:p>
        </w:tc>
        <w:tc>
          <w:tcPr>
            <w:tcW w:w="758" w:type="pct"/>
            <w:tcBorders>
              <w:top w:val="nil"/>
              <w:left w:val="nil"/>
              <w:bottom w:val="single" w:color="auto" w:sz="4" w:space="0"/>
              <w:right w:val="single" w:color="auto" w:sz="4" w:space="0"/>
            </w:tcBorders>
            <w:shd w:val="clear" w:color="auto" w:fill="auto"/>
            <w:noWrap/>
            <w:vAlign w:val="center"/>
          </w:tcPr>
          <w:p w14:paraId="674EC8CC">
            <w:pPr>
              <w:widowControl/>
              <w:spacing w:line="240" w:lineRule="auto"/>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0</w:t>
            </w:r>
          </w:p>
        </w:tc>
      </w:tr>
      <w:tr w14:paraId="511D17ED">
        <w:tblPrEx>
          <w:tblCellMar>
            <w:top w:w="0" w:type="dxa"/>
            <w:left w:w="108" w:type="dxa"/>
            <w:bottom w:w="0" w:type="dxa"/>
            <w:right w:w="108" w:type="dxa"/>
          </w:tblCellMar>
        </w:tblPrEx>
        <w:trPr>
          <w:trHeight w:val="405" w:hRule="atLeast"/>
        </w:trPr>
        <w:tc>
          <w:tcPr>
            <w:tcW w:w="924" w:type="pct"/>
            <w:tcBorders>
              <w:top w:val="nil"/>
              <w:left w:val="single" w:color="auto" w:sz="4" w:space="0"/>
              <w:bottom w:val="single" w:color="auto" w:sz="4" w:space="0"/>
              <w:right w:val="single" w:color="auto" w:sz="4" w:space="0"/>
            </w:tcBorders>
            <w:shd w:val="clear" w:color="auto" w:fill="auto"/>
            <w:vAlign w:val="center"/>
          </w:tcPr>
          <w:p w14:paraId="612151E5">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无</w:t>
            </w:r>
          </w:p>
        </w:tc>
        <w:tc>
          <w:tcPr>
            <w:tcW w:w="1132" w:type="pct"/>
            <w:tcBorders>
              <w:top w:val="nil"/>
              <w:left w:val="nil"/>
              <w:bottom w:val="single" w:color="auto" w:sz="4" w:space="0"/>
              <w:right w:val="single" w:color="auto" w:sz="4" w:space="0"/>
            </w:tcBorders>
            <w:shd w:val="clear" w:color="auto" w:fill="auto"/>
            <w:vAlign w:val="center"/>
          </w:tcPr>
          <w:p w14:paraId="315DFFA5">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无</w:t>
            </w:r>
          </w:p>
        </w:tc>
        <w:tc>
          <w:tcPr>
            <w:tcW w:w="1101" w:type="pct"/>
            <w:tcBorders>
              <w:top w:val="nil"/>
              <w:left w:val="nil"/>
              <w:bottom w:val="single" w:color="auto" w:sz="4" w:space="0"/>
              <w:right w:val="single" w:color="auto" w:sz="4" w:space="0"/>
            </w:tcBorders>
            <w:shd w:val="clear" w:color="auto" w:fill="auto"/>
            <w:noWrap/>
            <w:vAlign w:val="center"/>
          </w:tcPr>
          <w:p w14:paraId="2E87882D">
            <w:pPr>
              <w:widowControl/>
              <w:spacing w:line="240" w:lineRule="auto"/>
              <w:jc w:val="center"/>
              <w:rPr>
                <w:rFonts w:ascii="宋体" w:hAnsi="宋体" w:eastAsia="宋体" w:cs="宋体"/>
                <w:color w:val="000000"/>
                <w:kern w:val="0"/>
                <w:sz w:val="22"/>
              </w:rPr>
            </w:pPr>
            <w:r>
              <w:rPr>
                <w:rFonts w:hint="eastAsia" w:ascii="宋体" w:hAnsi="宋体" w:eastAsia="宋体" w:cs="宋体"/>
                <w:kern w:val="0"/>
                <w:sz w:val="22"/>
              </w:rPr>
              <w:t>0</w:t>
            </w:r>
          </w:p>
        </w:tc>
        <w:tc>
          <w:tcPr>
            <w:tcW w:w="1083" w:type="pct"/>
            <w:tcBorders>
              <w:top w:val="nil"/>
              <w:left w:val="nil"/>
              <w:bottom w:val="single" w:color="auto" w:sz="4" w:space="0"/>
              <w:right w:val="single" w:color="auto" w:sz="4" w:space="0"/>
            </w:tcBorders>
            <w:shd w:val="clear" w:color="auto" w:fill="auto"/>
            <w:noWrap/>
            <w:vAlign w:val="center"/>
          </w:tcPr>
          <w:p w14:paraId="58B87B0A">
            <w:pPr>
              <w:widowControl/>
              <w:spacing w:line="240" w:lineRule="auto"/>
              <w:jc w:val="center"/>
              <w:rPr>
                <w:rFonts w:ascii="宋体" w:hAnsi="宋体" w:eastAsia="宋体" w:cs="宋体"/>
                <w:color w:val="000000"/>
                <w:kern w:val="0"/>
                <w:sz w:val="22"/>
              </w:rPr>
            </w:pPr>
            <w:r>
              <w:rPr>
                <w:rFonts w:hint="eastAsia" w:ascii="宋体" w:hAnsi="宋体" w:eastAsia="宋体" w:cs="宋体"/>
                <w:kern w:val="0"/>
                <w:sz w:val="22"/>
              </w:rPr>
              <w:t>0</w:t>
            </w:r>
          </w:p>
        </w:tc>
        <w:tc>
          <w:tcPr>
            <w:tcW w:w="758" w:type="pct"/>
            <w:tcBorders>
              <w:top w:val="nil"/>
              <w:left w:val="nil"/>
              <w:bottom w:val="single" w:color="auto" w:sz="4" w:space="0"/>
              <w:right w:val="single" w:color="auto" w:sz="4" w:space="0"/>
            </w:tcBorders>
            <w:shd w:val="clear" w:color="auto" w:fill="auto"/>
            <w:noWrap/>
            <w:vAlign w:val="center"/>
          </w:tcPr>
          <w:p w14:paraId="59867BD2">
            <w:pPr>
              <w:widowControl/>
              <w:spacing w:line="240" w:lineRule="auto"/>
              <w:jc w:val="center"/>
              <w:rPr>
                <w:rFonts w:ascii="宋体" w:hAnsi="宋体" w:eastAsia="宋体" w:cs="宋体"/>
                <w:color w:val="000000"/>
                <w:kern w:val="0"/>
                <w:sz w:val="22"/>
              </w:rPr>
            </w:pPr>
            <w:r>
              <w:rPr>
                <w:rFonts w:hint="eastAsia" w:ascii="宋体" w:hAnsi="宋体" w:eastAsia="宋体" w:cs="宋体"/>
                <w:kern w:val="0"/>
                <w:sz w:val="22"/>
              </w:rPr>
              <w:t>0</w:t>
            </w:r>
          </w:p>
        </w:tc>
      </w:tr>
      <w:tr w14:paraId="3D755E11">
        <w:tblPrEx>
          <w:tblCellMar>
            <w:top w:w="0" w:type="dxa"/>
            <w:left w:w="108" w:type="dxa"/>
            <w:bottom w:w="0" w:type="dxa"/>
            <w:right w:w="108" w:type="dxa"/>
          </w:tblCellMar>
        </w:tblPrEx>
        <w:trPr>
          <w:trHeight w:val="405" w:hRule="atLeast"/>
        </w:trPr>
        <w:tc>
          <w:tcPr>
            <w:tcW w:w="924" w:type="pct"/>
            <w:tcBorders>
              <w:top w:val="single" w:color="auto" w:sz="4" w:space="0"/>
              <w:left w:val="single" w:color="auto" w:sz="4" w:space="0"/>
              <w:bottom w:val="single" w:color="auto" w:sz="4" w:space="0"/>
              <w:right w:val="single" w:color="auto" w:sz="4" w:space="0"/>
            </w:tcBorders>
            <w:shd w:val="clear" w:color="auto" w:fill="auto"/>
            <w:vAlign w:val="center"/>
          </w:tcPr>
          <w:p w14:paraId="4BB63DB6">
            <w:pPr>
              <w:widowControl/>
              <w:spacing w:line="240" w:lineRule="auto"/>
              <w:jc w:val="center"/>
              <w:rPr>
                <w:rFonts w:hint="eastAsia" w:ascii="宋体" w:hAnsi="宋体" w:eastAsia="宋体" w:cs="宋体"/>
                <w:color w:val="000000"/>
                <w:kern w:val="0"/>
                <w:sz w:val="22"/>
              </w:rPr>
            </w:pPr>
          </w:p>
        </w:tc>
        <w:tc>
          <w:tcPr>
            <w:tcW w:w="1132" w:type="pct"/>
            <w:tcBorders>
              <w:top w:val="single" w:color="auto" w:sz="4" w:space="0"/>
              <w:left w:val="nil"/>
              <w:bottom w:val="single" w:color="auto" w:sz="4" w:space="0"/>
              <w:right w:val="single" w:color="auto" w:sz="4" w:space="0"/>
            </w:tcBorders>
            <w:shd w:val="clear" w:color="auto" w:fill="auto"/>
            <w:vAlign w:val="center"/>
          </w:tcPr>
          <w:p w14:paraId="10D63330">
            <w:pPr>
              <w:widowControl/>
              <w:spacing w:line="240" w:lineRule="auto"/>
              <w:jc w:val="center"/>
              <w:rPr>
                <w:rFonts w:hint="eastAsia" w:ascii="宋体" w:hAnsi="宋体" w:eastAsia="宋体" w:cs="宋体"/>
                <w:color w:val="000000"/>
                <w:kern w:val="0"/>
                <w:sz w:val="22"/>
              </w:rPr>
            </w:pPr>
          </w:p>
        </w:tc>
        <w:tc>
          <w:tcPr>
            <w:tcW w:w="1101" w:type="pct"/>
            <w:tcBorders>
              <w:top w:val="single" w:color="auto" w:sz="4" w:space="0"/>
              <w:left w:val="nil"/>
              <w:bottom w:val="single" w:color="auto" w:sz="4" w:space="0"/>
              <w:right w:val="single" w:color="auto" w:sz="4" w:space="0"/>
            </w:tcBorders>
            <w:shd w:val="clear" w:color="auto" w:fill="auto"/>
            <w:noWrap/>
            <w:vAlign w:val="center"/>
          </w:tcPr>
          <w:p w14:paraId="4E665A40">
            <w:pPr>
              <w:widowControl/>
              <w:spacing w:line="240" w:lineRule="auto"/>
              <w:jc w:val="center"/>
              <w:rPr>
                <w:rFonts w:hint="eastAsia" w:ascii="宋体" w:hAnsi="宋体" w:eastAsia="宋体" w:cs="宋体"/>
                <w:kern w:val="0"/>
                <w:sz w:val="22"/>
              </w:rPr>
            </w:pPr>
          </w:p>
        </w:tc>
        <w:tc>
          <w:tcPr>
            <w:tcW w:w="1083" w:type="pct"/>
            <w:tcBorders>
              <w:top w:val="single" w:color="auto" w:sz="4" w:space="0"/>
              <w:left w:val="nil"/>
              <w:bottom w:val="single" w:color="auto" w:sz="4" w:space="0"/>
              <w:right w:val="single" w:color="auto" w:sz="4" w:space="0"/>
            </w:tcBorders>
            <w:shd w:val="clear" w:color="auto" w:fill="auto"/>
            <w:noWrap/>
            <w:vAlign w:val="center"/>
          </w:tcPr>
          <w:p w14:paraId="3F3AA2E7">
            <w:pPr>
              <w:widowControl/>
              <w:spacing w:line="240" w:lineRule="auto"/>
              <w:jc w:val="center"/>
              <w:rPr>
                <w:rFonts w:hint="eastAsia" w:ascii="宋体" w:hAnsi="宋体" w:eastAsia="宋体" w:cs="宋体"/>
                <w:kern w:val="0"/>
                <w:sz w:val="22"/>
              </w:rPr>
            </w:pPr>
          </w:p>
        </w:tc>
        <w:tc>
          <w:tcPr>
            <w:tcW w:w="758" w:type="pct"/>
            <w:tcBorders>
              <w:top w:val="single" w:color="auto" w:sz="4" w:space="0"/>
              <w:left w:val="nil"/>
              <w:bottom w:val="single" w:color="auto" w:sz="4" w:space="0"/>
              <w:right w:val="single" w:color="auto" w:sz="4" w:space="0"/>
            </w:tcBorders>
            <w:shd w:val="clear" w:color="auto" w:fill="auto"/>
            <w:noWrap/>
            <w:vAlign w:val="center"/>
          </w:tcPr>
          <w:p w14:paraId="46BC9D12">
            <w:pPr>
              <w:widowControl/>
              <w:spacing w:line="240" w:lineRule="auto"/>
              <w:jc w:val="center"/>
              <w:rPr>
                <w:rFonts w:hint="eastAsia" w:ascii="宋体" w:hAnsi="宋体" w:eastAsia="宋体" w:cs="宋体"/>
                <w:kern w:val="0"/>
                <w:sz w:val="22"/>
              </w:rPr>
            </w:pPr>
          </w:p>
        </w:tc>
      </w:tr>
      <w:tr w14:paraId="32603AAE">
        <w:tblPrEx>
          <w:tblCellMar>
            <w:top w:w="0" w:type="dxa"/>
            <w:left w:w="108" w:type="dxa"/>
            <w:bottom w:w="0" w:type="dxa"/>
            <w:right w:w="108" w:type="dxa"/>
          </w:tblCellMar>
        </w:tblPrEx>
        <w:trPr>
          <w:trHeight w:val="405" w:hRule="atLeast"/>
        </w:trPr>
        <w:tc>
          <w:tcPr>
            <w:tcW w:w="924" w:type="pct"/>
            <w:tcBorders>
              <w:top w:val="single" w:color="auto" w:sz="4" w:space="0"/>
              <w:left w:val="single" w:color="auto" w:sz="4" w:space="0"/>
              <w:bottom w:val="single" w:color="auto" w:sz="4" w:space="0"/>
              <w:right w:val="single" w:color="auto" w:sz="4" w:space="0"/>
            </w:tcBorders>
            <w:shd w:val="clear" w:color="auto" w:fill="auto"/>
            <w:vAlign w:val="center"/>
          </w:tcPr>
          <w:p w14:paraId="050E61A9">
            <w:pPr>
              <w:widowControl/>
              <w:spacing w:line="240" w:lineRule="auto"/>
              <w:jc w:val="center"/>
              <w:rPr>
                <w:rFonts w:hint="eastAsia" w:ascii="宋体" w:hAnsi="宋体" w:eastAsia="宋体" w:cs="宋体"/>
                <w:color w:val="000000"/>
                <w:kern w:val="0"/>
                <w:sz w:val="22"/>
              </w:rPr>
            </w:pPr>
          </w:p>
        </w:tc>
        <w:tc>
          <w:tcPr>
            <w:tcW w:w="1132" w:type="pct"/>
            <w:tcBorders>
              <w:top w:val="single" w:color="auto" w:sz="4" w:space="0"/>
              <w:left w:val="nil"/>
              <w:bottom w:val="single" w:color="auto" w:sz="4" w:space="0"/>
              <w:right w:val="single" w:color="auto" w:sz="4" w:space="0"/>
            </w:tcBorders>
            <w:shd w:val="clear" w:color="auto" w:fill="auto"/>
            <w:vAlign w:val="center"/>
          </w:tcPr>
          <w:p w14:paraId="31AA907A">
            <w:pPr>
              <w:widowControl/>
              <w:spacing w:line="240" w:lineRule="auto"/>
              <w:jc w:val="center"/>
              <w:rPr>
                <w:rFonts w:hint="eastAsia" w:ascii="宋体" w:hAnsi="宋体" w:eastAsia="宋体" w:cs="宋体"/>
                <w:color w:val="000000"/>
                <w:kern w:val="0"/>
                <w:sz w:val="22"/>
              </w:rPr>
            </w:pPr>
          </w:p>
        </w:tc>
        <w:tc>
          <w:tcPr>
            <w:tcW w:w="1101" w:type="pct"/>
            <w:tcBorders>
              <w:top w:val="single" w:color="auto" w:sz="4" w:space="0"/>
              <w:left w:val="nil"/>
              <w:bottom w:val="single" w:color="auto" w:sz="4" w:space="0"/>
              <w:right w:val="single" w:color="auto" w:sz="4" w:space="0"/>
            </w:tcBorders>
            <w:shd w:val="clear" w:color="auto" w:fill="auto"/>
            <w:noWrap/>
            <w:vAlign w:val="center"/>
          </w:tcPr>
          <w:p w14:paraId="451D51C3">
            <w:pPr>
              <w:widowControl/>
              <w:spacing w:line="240" w:lineRule="auto"/>
              <w:jc w:val="center"/>
              <w:rPr>
                <w:rFonts w:hint="eastAsia" w:ascii="宋体" w:hAnsi="宋体" w:eastAsia="宋体" w:cs="宋体"/>
                <w:kern w:val="0"/>
                <w:sz w:val="22"/>
              </w:rPr>
            </w:pPr>
          </w:p>
        </w:tc>
        <w:tc>
          <w:tcPr>
            <w:tcW w:w="1083" w:type="pct"/>
            <w:tcBorders>
              <w:top w:val="single" w:color="auto" w:sz="4" w:space="0"/>
              <w:left w:val="nil"/>
              <w:bottom w:val="single" w:color="auto" w:sz="4" w:space="0"/>
              <w:right w:val="single" w:color="auto" w:sz="4" w:space="0"/>
            </w:tcBorders>
            <w:shd w:val="clear" w:color="auto" w:fill="auto"/>
            <w:noWrap/>
            <w:vAlign w:val="center"/>
          </w:tcPr>
          <w:p w14:paraId="2B6BCCD5">
            <w:pPr>
              <w:widowControl/>
              <w:spacing w:line="240" w:lineRule="auto"/>
              <w:jc w:val="center"/>
              <w:rPr>
                <w:rFonts w:hint="eastAsia" w:ascii="宋体" w:hAnsi="宋体" w:eastAsia="宋体" w:cs="宋体"/>
                <w:kern w:val="0"/>
                <w:sz w:val="22"/>
              </w:rPr>
            </w:pPr>
          </w:p>
        </w:tc>
        <w:tc>
          <w:tcPr>
            <w:tcW w:w="758" w:type="pct"/>
            <w:tcBorders>
              <w:top w:val="single" w:color="auto" w:sz="4" w:space="0"/>
              <w:left w:val="nil"/>
              <w:bottom w:val="single" w:color="auto" w:sz="4" w:space="0"/>
              <w:right w:val="single" w:color="auto" w:sz="4" w:space="0"/>
            </w:tcBorders>
            <w:shd w:val="clear" w:color="auto" w:fill="auto"/>
            <w:noWrap/>
            <w:vAlign w:val="center"/>
          </w:tcPr>
          <w:p w14:paraId="284F1491">
            <w:pPr>
              <w:widowControl/>
              <w:spacing w:line="240" w:lineRule="auto"/>
              <w:jc w:val="center"/>
              <w:rPr>
                <w:rFonts w:hint="eastAsia" w:ascii="宋体" w:hAnsi="宋体" w:eastAsia="宋体" w:cs="宋体"/>
                <w:kern w:val="0"/>
                <w:sz w:val="22"/>
              </w:rPr>
            </w:pPr>
          </w:p>
        </w:tc>
      </w:tr>
      <w:tr w14:paraId="46ABA9F4">
        <w:tblPrEx>
          <w:tblCellMar>
            <w:top w:w="0" w:type="dxa"/>
            <w:left w:w="108" w:type="dxa"/>
            <w:bottom w:w="0" w:type="dxa"/>
            <w:right w:w="108" w:type="dxa"/>
          </w:tblCellMar>
        </w:tblPrEx>
        <w:trPr>
          <w:trHeight w:val="405" w:hRule="atLeast"/>
        </w:trPr>
        <w:tc>
          <w:tcPr>
            <w:tcW w:w="924" w:type="pct"/>
            <w:tcBorders>
              <w:top w:val="single" w:color="auto" w:sz="4" w:space="0"/>
              <w:left w:val="single" w:color="auto" w:sz="4" w:space="0"/>
              <w:bottom w:val="single" w:color="auto" w:sz="4" w:space="0"/>
              <w:right w:val="single" w:color="auto" w:sz="4" w:space="0"/>
            </w:tcBorders>
            <w:shd w:val="clear" w:color="auto" w:fill="auto"/>
            <w:vAlign w:val="center"/>
          </w:tcPr>
          <w:p w14:paraId="498C3F9E">
            <w:pPr>
              <w:widowControl/>
              <w:spacing w:line="240" w:lineRule="auto"/>
              <w:jc w:val="center"/>
              <w:rPr>
                <w:rFonts w:hint="eastAsia" w:ascii="宋体" w:hAnsi="宋体" w:eastAsia="宋体" w:cs="宋体"/>
                <w:color w:val="000000"/>
                <w:kern w:val="0"/>
                <w:sz w:val="22"/>
              </w:rPr>
            </w:pPr>
          </w:p>
        </w:tc>
        <w:tc>
          <w:tcPr>
            <w:tcW w:w="1132" w:type="pct"/>
            <w:tcBorders>
              <w:top w:val="single" w:color="auto" w:sz="4" w:space="0"/>
              <w:left w:val="nil"/>
              <w:bottom w:val="single" w:color="auto" w:sz="4" w:space="0"/>
              <w:right w:val="single" w:color="auto" w:sz="4" w:space="0"/>
            </w:tcBorders>
            <w:shd w:val="clear" w:color="auto" w:fill="auto"/>
            <w:vAlign w:val="center"/>
          </w:tcPr>
          <w:p w14:paraId="743A1B11">
            <w:pPr>
              <w:widowControl/>
              <w:spacing w:line="240" w:lineRule="auto"/>
              <w:jc w:val="center"/>
              <w:rPr>
                <w:rFonts w:hint="eastAsia" w:ascii="宋体" w:hAnsi="宋体" w:eastAsia="宋体" w:cs="宋体"/>
                <w:color w:val="000000"/>
                <w:kern w:val="0"/>
                <w:sz w:val="22"/>
              </w:rPr>
            </w:pPr>
          </w:p>
        </w:tc>
        <w:tc>
          <w:tcPr>
            <w:tcW w:w="1101" w:type="pct"/>
            <w:tcBorders>
              <w:top w:val="single" w:color="auto" w:sz="4" w:space="0"/>
              <w:left w:val="nil"/>
              <w:bottom w:val="single" w:color="auto" w:sz="4" w:space="0"/>
              <w:right w:val="single" w:color="auto" w:sz="4" w:space="0"/>
            </w:tcBorders>
            <w:shd w:val="clear" w:color="auto" w:fill="auto"/>
            <w:noWrap/>
            <w:vAlign w:val="center"/>
          </w:tcPr>
          <w:p w14:paraId="035DC2F5">
            <w:pPr>
              <w:widowControl/>
              <w:spacing w:line="240" w:lineRule="auto"/>
              <w:jc w:val="center"/>
              <w:rPr>
                <w:rFonts w:hint="eastAsia" w:ascii="宋体" w:hAnsi="宋体" w:eastAsia="宋体" w:cs="宋体"/>
                <w:kern w:val="0"/>
                <w:sz w:val="22"/>
              </w:rPr>
            </w:pPr>
          </w:p>
        </w:tc>
        <w:tc>
          <w:tcPr>
            <w:tcW w:w="1083" w:type="pct"/>
            <w:tcBorders>
              <w:top w:val="single" w:color="auto" w:sz="4" w:space="0"/>
              <w:left w:val="nil"/>
              <w:bottom w:val="single" w:color="auto" w:sz="4" w:space="0"/>
              <w:right w:val="single" w:color="auto" w:sz="4" w:space="0"/>
            </w:tcBorders>
            <w:shd w:val="clear" w:color="auto" w:fill="auto"/>
            <w:noWrap/>
            <w:vAlign w:val="center"/>
          </w:tcPr>
          <w:p w14:paraId="423A3695">
            <w:pPr>
              <w:widowControl/>
              <w:spacing w:line="240" w:lineRule="auto"/>
              <w:jc w:val="center"/>
              <w:rPr>
                <w:rFonts w:hint="eastAsia" w:ascii="宋体" w:hAnsi="宋体" w:eastAsia="宋体" w:cs="宋体"/>
                <w:kern w:val="0"/>
                <w:sz w:val="22"/>
              </w:rPr>
            </w:pPr>
          </w:p>
        </w:tc>
        <w:tc>
          <w:tcPr>
            <w:tcW w:w="758" w:type="pct"/>
            <w:tcBorders>
              <w:top w:val="single" w:color="auto" w:sz="4" w:space="0"/>
              <w:left w:val="nil"/>
              <w:bottom w:val="single" w:color="auto" w:sz="4" w:space="0"/>
              <w:right w:val="single" w:color="auto" w:sz="4" w:space="0"/>
            </w:tcBorders>
            <w:shd w:val="clear" w:color="auto" w:fill="auto"/>
            <w:noWrap/>
            <w:vAlign w:val="center"/>
          </w:tcPr>
          <w:p w14:paraId="7493341F">
            <w:pPr>
              <w:widowControl/>
              <w:spacing w:line="240" w:lineRule="auto"/>
              <w:jc w:val="center"/>
              <w:rPr>
                <w:rFonts w:hint="eastAsia" w:ascii="宋体" w:hAnsi="宋体" w:eastAsia="宋体" w:cs="宋体"/>
                <w:kern w:val="0"/>
                <w:sz w:val="22"/>
              </w:rPr>
            </w:pPr>
          </w:p>
        </w:tc>
      </w:tr>
    </w:tbl>
    <w:p w14:paraId="60D92439">
      <w:pPr>
        <w:tabs>
          <w:tab w:val="left" w:pos="7513"/>
        </w:tabs>
        <w:adjustRightInd w:val="0"/>
        <w:snapToGrid w:val="0"/>
        <w:spacing w:line="600" w:lineRule="exact"/>
        <w:rPr>
          <w:rFonts w:hint="eastAsia" w:ascii="黑体" w:hAnsi="黑体" w:eastAsia="黑体"/>
          <w:sz w:val="32"/>
          <w:szCs w:val="32"/>
        </w:rPr>
      </w:pPr>
      <w:r>
        <w:rPr>
          <w:rFonts w:hint="eastAsia" w:ascii="楷体" w:hAnsi="楷体" w:eastAsia="楷体" w:cs="仿宋_GB2312"/>
          <w:sz w:val="32"/>
          <w:szCs w:val="32"/>
          <w:lang w:eastAsia="zh-CN"/>
        </w:rPr>
        <w:t>注：</w:t>
      </w:r>
      <w:r>
        <w:rPr>
          <w:rFonts w:hint="eastAsia" w:ascii="楷体" w:hAnsi="楷体" w:eastAsia="楷体" w:cs="仿宋_GB2312"/>
          <w:sz w:val="32"/>
          <w:szCs w:val="32"/>
        </w:rPr>
        <w:t>本</w:t>
      </w:r>
      <w:r>
        <w:rPr>
          <w:rFonts w:hint="eastAsia" w:ascii="楷体" w:hAnsi="楷体" w:eastAsia="楷体" w:cs="仿宋_GB2312"/>
          <w:sz w:val="32"/>
          <w:szCs w:val="32"/>
          <w:lang w:eastAsia="zh-CN"/>
        </w:rPr>
        <w:t>单位</w:t>
      </w:r>
      <w:r>
        <w:rPr>
          <w:rFonts w:hint="eastAsia" w:ascii="楷体" w:hAnsi="楷体" w:eastAsia="楷体" w:cs="仿宋_GB2312"/>
          <w:sz w:val="32"/>
          <w:szCs w:val="32"/>
          <w:lang w:val="en-US" w:eastAsia="zh-CN"/>
        </w:rPr>
        <w:t>2025</w:t>
      </w:r>
      <w:r>
        <w:rPr>
          <w:rFonts w:hint="eastAsia" w:ascii="楷体" w:hAnsi="楷体" w:eastAsia="楷体" w:cs="仿宋_GB2312"/>
          <w:sz w:val="32"/>
          <w:szCs w:val="32"/>
        </w:rPr>
        <w:t>年没有使用一般公共预算拨款安排的支出</w:t>
      </w:r>
    </w:p>
    <w:p w14:paraId="0C1ECD9E">
      <w:pPr>
        <w:tabs>
          <w:tab w:val="left" w:pos="7513"/>
        </w:tabs>
        <w:adjustRightInd w:val="0"/>
        <w:snapToGrid w:val="0"/>
        <w:spacing w:line="600" w:lineRule="exact"/>
        <w:rPr>
          <w:rFonts w:hint="eastAsia" w:ascii="黑体" w:hAnsi="黑体" w:eastAsia="黑体"/>
          <w:sz w:val="32"/>
          <w:szCs w:val="32"/>
        </w:rPr>
      </w:pPr>
    </w:p>
    <w:p w14:paraId="285C0910">
      <w:pPr>
        <w:tabs>
          <w:tab w:val="left" w:pos="7513"/>
        </w:tabs>
        <w:adjustRightInd w:val="0"/>
        <w:snapToGrid w:val="0"/>
        <w:spacing w:line="600" w:lineRule="exact"/>
        <w:rPr>
          <w:rFonts w:hint="eastAsia" w:ascii="黑体" w:hAnsi="黑体" w:eastAsia="黑体"/>
          <w:sz w:val="32"/>
          <w:szCs w:val="32"/>
        </w:rPr>
      </w:pPr>
    </w:p>
    <w:p w14:paraId="4BE2FF0C">
      <w:pPr>
        <w:tabs>
          <w:tab w:val="left" w:pos="7513"/>
        </w:tabs>
        <w:adjustRightInd w:val="0"/>
        <w:snapToGrid w:val="0"/>
        <w:spacing w:line="600" w:lineRule="exact"/>
        <w:rPr>
          <w:rFonts w:hint="eastAsia" w:ascii="黑体" w:hAnsi="黑体" w:eastAsia="黑体"/>
          <w:sz w:val="32"/>
          <w:szCs w:val="32"/>
        </w:rPr>
      </w:pPr>
    </w:p>
    <w:p w14:paraId="59CCFBEC">
      <w:pPr>
        <w:tabs>
          <w:tab w:val="left" w:pos="7513"/>
        </w:tabs>
        <w:adjustRightInd w:val="0"/>
        <w:snapToGrid w:val="0"/>
        <w:spacing w:line="600" w:lineRule="exact"/>
        <w:rPr>
          <w:rFonts w:hint="eastAsia" w:ascii="黑体" w:hAnsi="黑体" w:eastAsia="黑体"/>
          <w:sz w:val="32"/>
          <w:szCs w:val="32"/>
        </w:rPr>
      </w:pPr>
    </w:p>
    <w:p w14:paraId="489E632C">
      <w:pPr>
        <w:tabs>
          <w:tab w:val="left" w:pos="7513"/>
        </w:tabs>
        <w:adjustRightInd w:val="0"/>
        <w:snapToGrid w:val="0"/>
        <w:spacing w:line="600" w:lineRule="exact"/>
        <w:rPr>
          <w:rFonts w:hint="eastAsia" w:ascii="黑体" w:hAnsi="黑体" w:eastAsia="黑体"/>
          <w:sz w:val="32"/>
          <w:szCs w:val="32"/>
        </w:rPr>
      </w:pPr>
    </w:p>
    <w:p w14:paraId="751B1E29">
      <w:pPr>
        <w:tabs>
          <w:tab w:val="left" w:pos="7513"/>
        </w:tabs>
        <w:adjustRightInd w:val="0"/>
        <w:snapToGrid w:val="0"/>
        <w:spacing w:line="600" w:lineRule="exact"/>
        <w:rPr>
          <w:rFonts w:hint="eastAsia" w:ascii="黑体" w:hAnsi="黑体" w:eastAsia="黑体"/>
          <w:sz w:val="32"/>
          <w:szCs w:val="32"/>
        </w:rPr>
      </w:pPr>
    </w:p>
    <w:p w14:paraId="79424278">
      <w:pPr>
        <w:tabs>
          <w:tab w:val="left" w:pos="7513"/>
        </w:tabs>
        <w:adjustRightInd w:val="0"/>
        <w:snapToGrid w:val="0"/>
        <w:spacing w:line="600" w:lineRule="exact"/>
        <w:rPr>
          <w:rFonts w:hint="eastAsia" w:ascii="黑体" w:hAnsi="黑体" w:eastAsia="黑体"/>
          <w:sz w:val="32"/>
          <w:szCs w:val="32"/>
        </w:rPr>
      </w:pPr>
    </w:p>
    <w:p w14:paraId="17517D2A">
      <w:pPr>
        <w:tabs>
          <w:tab w:val="left" w:pos="7513"/>
        </w:tabs>
        <w:adjustRightInd w:val="0"/>
        <w:snapToGrid w:val="0"/>
        <w:spacing w:line="600" w:lineRule="exact"/>
        <w:rPr>
          <w:rFonts w:hint="eastAsia" w:ascii="黑体" w:hAnsi="黑体" w:eastAsia="黑体"/>
          <w:sz w:val="32"/>
          <w:szCs w:val="32"/>
        </w:rPr>
      </w:pPr>
    </w:p>
    <w:p w14:paraId="196EDE33">
      <w:pPr>
        <w:tabs>
          <w:tab w:val="left" w:pos="7513"/>
        </w:tabs>
        <w:adjustRightInd w:val="0"/>
        <w:snapToGrid w:val="0"/>
        <w:spacing w:line="600" w:lineRule="exact"/>
        <w:rPr>
          <w:rFonts w:hint="eastAsia" w:ascii="黑体" w:hAnsi="黑体" w:eastAsia="黑体"/>
          <w:sz w:val="32"/>
          <w:szCs w:val="32"/>
        </w:rPr>
      </w:pPr>
    </w:p>
    <w:p w14:paraId="741F42C4">
      <w:pPr>
        <w:tabs>
          <w:tab w:val="left" w:pos="7513"/>
        </w:tabs>
        <w:adjustRightInd w:val="0"/>
        <w:snapToGrid w:val="0"/>
        <w:spacing w:line="600" w:lineRule="exact"/>
        <w:rPr>
          <w:rFonts w:hint="eastAsia" w:ascii="黑体" w:hAnsi="黑体" w:eastAsia="黑体"/>
          <w:sz w:val="32"/>
          <w:szCs w:val="32"/>
        </w:rPr>
      </w:pPr>
    </w:p>
    <w:p w14:paraId="35DDD158">
      <w:pPr>
        <w:tabs>
          <w:tab w:val="left" w:pos="7513"/>
        </w:tabs>
        <w:adjustRightInd w:val="0"/>
        <w:snapToGrid w:val="0"/>
        <w:spacing w:line="600" w:lineRule="exact"/>
        <w:rPr>
          <w:rFonts w:hint="eastAsia" w:ascii="黑体" w:hAnsi="黑体" w:eastAsia="黑体"/>
          <w:sz w:val="32"/>
          <w:szCs w:val="32"/>
        </w:rPr>
      </w:pPr>
    </w:p>
    <w:p w14:paraId="4793382B">
      <w:pPr>
        <w:tabs>
          <w:tab w:val="left" w:pos="7513"/>
        </w:tabs>
        <w:adjustRightInd w:val="0"/>
        <w:snapToGrid w:val="0"/>
        <w:spacing w:line="600" w:lineRule="exact"/>
        <w:rPr>
          <w:rFonts w:hint="eastAsia" w:ascii="黑体" w:hAnsi="黑体" w:eastAsia="黑体"/>
          <w:sz w:val="32"/>
          <w:szCs w:val="32"/>
        </w:rPr>
      </w:pPr>
    </w:p>
    <w:p w14:paraId="0743AD2D">
      <w:pPr>
        <w:tabs>
          <w:tab w:val="left" w:pos="7513"/>
        </w:tabs>
        <w:adjustRightInd w:val="0"/>
        <w:snapToGrid w:val="0"/>
        <w:spacing w:line="600" w:lineRule="exact"/>
        <w:rPr>
          <w:rFonts w:hint="eastAsia" w:ascii="黑体" w:hAnsi="黑体" w:eastAsia="黑体"/>
          <w:sz w:val="32"/>
          <w:szCs w:val="32"/>
        </w:rPr>
      </w:pPr>
    </w:p>
    <w:p w14:paraId="0D1FA6E3">
      <w:pPr>
        <w:tabs>
          <w:tab w:val="left" w:pos="7513"/>
        </w:tabs>
        <w:adjustRightInd w:val="0"/>
        <w:snapToGrid w:val="0"/>
        <w:spacing w:line="600" w:lineRule="exact"/>
        <w:rPr>
          <w:rFonts w:hint="eastAsia" w:ascii="黑体" w:hAnsi="黑体" w:eastAsia="黑体"/>
          <w:sz w:val="32"/>
          <w:szCs w:val="32"/>
        </w:rPr>
      </w:pPr>
      <w:r>
        <w:rPr>
          <w:rFonts w:hint="eastAsia" w:ascii="黑体" w:hAnsi="黑体" w:eastAsia="黑体"/>
          <w:sz w:val="32"/>
          <w:szCs w:val="32"/>
        </w:rPr>
        <w:t>六、政府性基金预算拨款支出预算表</w:t>
      </w:r>
    </w:p>
    <w:p w14:paraId="7B973EB0">
      <w:pPr>
        <w:tabs>
          <w:tab w:val="left" w:pos="7513"/>
        </w:tabs>
        <w:wordWrap w:val="0"/>
        <w:adjustRightInd w:val="0"/>
        <w:snapToGrid w:val="0"/>
        <w:spacing w:line="600" w:lineRule="exact"/>
        <w:ind w:firstLine="1920" w:firstLineChars="600"/>
        <w:jc w:val="both"/>
        <w:rPr>
          <w:rFonts w:hint="eastAsia" w:asciiTheme="majorEastAsia" w:hAnsiTheme="majorEastAsia" w:eastAsiaTheme="majorEastAsia"/>
          <w:sz w:val="24"/>
          <w:szCs w:val="32"/>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rPr>
        <w:t>年度政府性基金预算拨款支出预算表</w:t>
      </w:r>
    </w:p>
    <w:p w14:paraId="180C1070">
      <w:pPr>
        <w:tabs>
          <w:tab w:val="left" w:pos="7513"/>
        </w:tabs>
        <w:wordWrap w:val="0"/>
        <w:adjustRightInd w:val="0"/>
        <w:snapToGrid w:val="0"/>
        <w:spacing w:line="600" w:lineRule="exact"/>
        <w:jc w:val="right"/>
        <w:rPr>
          <w:rFonts w:asciiTheme="majorEastAsia" w:hAnsiTheme="majorEastAsia" w:eastAsiaTheme="majorEastAsia"/>
          <w:sz w:val="32"/>
          <w:szCs w:val="32"/>
        </w:rPr>
      </w:pPr>
      <w:r>
        <w:rPr>
          <w:rFonts w:hint="eastAsia" w:asciiTheme="majorEastAsia" w:hAnsiTheme="majorEastAsia" w:eastAsiaTheme="majorEastAsia"/>
          <w:sz w:val="24"/>
          <w:szCs w:val="32"/>
        </w:rPr>
        <w:t xml:space="preserve">单位：万元     </w:t>
      </w:r>
    </w:p>
    <w:tbl>
      <w:tblPr>
        <w:tblStyle w:val="8"/>
        <w:tblW w:w="5000" w:type="pct"/>
        <w:tblInd w:w="0" w:type="dxa"/>
        <w:tblLayout w:type="autofit"/>
        <w:tblCellMar>
          <w:top w:w="0" w:type="dxa"/>
          <w:left w:w="108" w:type="dxa"/>
          <w:bottom w:w="0" w:type="dxa"/>
          <w:right w:w="108" w:type="dxa"/>
        </w:tblCellMar>
      </w:tblPr>
      <w:tblGrid>
        <w:gridCol w:w="1622"/>
        <w:gridCol w:w="1884"/>
        <w:gridCol w:w="1862"/>
        <w:gridCol w:w="1944"/>
        <w:gridCol w:w="1204"/>
      </w:tblGrid>
      <w:tr w14:paraId="0D93FCC5">
        <w:tblPrEx>
          <w:tblCellMar>
            <w:top w:w="0" w:type="dxa"/>
            <w:left w:w="108" w:type="dxa"/>
            <w:bottom w:w="0" w:type="dxa"/>
            <w:right w:w="108" w:type="dxa"/>
          </w:tblCellMar>
        </w:tblPrEx>
        <w:trPr>
          <w:trHeight w:val="465" w:hRule="atLeast"/>
        </w:trPr>
        <w:tc>
          <w:tcPr>
            <w:tcW w:w="952"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0E7391E">
            <w:pPr>
              <w:widowControl/>
              <w:spacing w:line="24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科目编码</w:t>
            </w:r>
          </w:p>
        </w:tc>
        <w:tc>
          <w:tcPr>
            <w:tcW w:w="1106"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AB123CB">
            <w:pPr>
              <w:widowControl/>
              <w:spacing w:line="24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科目名称</w:t>
            </w:r>
          </w:p>
        </w:tc>
        <w:tc>
          <w:tcPr>
            <w:tcW w:w="1093"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2A455FD">
            <w:pPr>
              <w:widowControl/>
              <w:spacing w:line="24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合计</w:t>
            </w:r>
          </w:p>
        </w:tc>
        <w:tc>
          <w:tcPr>
            <w:tcW w:w="1141" w:type="pct"/>
            <w:tcBorders>
              <w:top w:val="single" w:color="auto" w:sz="4" w:space="0"/>
              <w:left w:val="nil"/>
              <w:bottom w:val="nil"/>
              <w:right w:val="single" w:color="auto" w:sz="4" w:space="0"/>
            </w:tcBorders>
            <w:shd w:val="clear" w:color="auto" w:fill="auto"/>
            <w:vAlign w:val="center"/>
          </w:tcPr>
          <w:p w14:paraId="141752FE">
            <w:pPr>
              <w:widowControl/>
              <w:spacing w:line="24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其中：</w:t>
            </w:r>
          </w:p>
        </w:tc>
        <w:tc>
          <w:tcPr>
            <w:tcW w:w="707" w:type="pct"/>
            <w:tcBorders>
              <w:top w:val="single" w:color="auto" w:sz="4" w:space="0"/>
              <w:left w:val="nil"/>
              <w:bottom w:val="nil"/>
              <w:right w:val="single" w:color="auto" w:sz="4" w:space="0"/>
            </w:tcBorders>
            <w:shd w:val="clear" w:color="auto" w:fill="auto"/>
            <w:vAlign w:val="center"/>
          </w:tcPr>
          <w:p w14:paraId="6C2FAF12">
            <w:pPr>
              <w:widowControl/>
              <w:spacing w:line="240" w:lineRule="auto"/>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14:paraId="268F3142">
        <w:tblPrEx>
          <w:tblCellMar>
            <w:top w:w="0" w:type="dxa"/>
            <w:left w:w="108" w:type="dxa"/>
            <w:bottom w:w="0" w:type="dxa"/>
            <w:right w:w="108" w:type="dxa"/>
          </w:tblCellMar>
        </w:tblPrEx>
        <w:trPr>
          <w:trHeight w:val="615" w:hRule="atLeast"/>
        </w:trPr>
        <w:tc>
          <w:tcPr>
            <w:tcW w:w="952" w:type="pct"/>
            <w:vMerge w:val="continue"/>
            <w:tcBorders>
              <w:top w:val="single" w:color="auto" w:sz="4" w:space="0"/>
              <w:left w:val="single" w:color="auto" w:sz="4" w:space="0"/>
              <w:bottom w:val="single" w:color="000000" w:sz="4" w:space="0"/>
              <w:right w:val="single" w:color="auto" w:sz="4" w:space="0"/>
            </w:tcBorders>
            <w:vAlign w:val="center"/>
          </w:tcPr>
          <w:p w14:paraId="1D436859">
            <w:pPr>
              <w:widowControl/>
              <w:spacing w:line="240" w:lineRule="auto"/>
              <w:jc w:val="left"/>
              <w:rPr>
                <w:rFonts w:ascii="宋体" w:hAnsi="宋体" w:eastAsia="宋体" w:cs="宋体"/>
                <w:b/>
                <w:bCs/>
                <w:color w:val="000000"/>
                <w:kern w:val="0"/>
                <w:sz w:val="24"/>
                <w:szCs w:val="24"/>
              </w:rPr>
            </w:pPr>
          </w:p>
        </w:tc>
        <w:tc>
          <w:tcPr>
            <w:tcW w:w="1106" w:type="pct"/>
            <w:vMerge w:val="continue"/>
            <w:tcBorders>
              <w:top w:val="single" w:color="auto" w:sz="4" w:space="0"/>
              <w:left w:val="single" w:color="auto" w:sz="4" w:space="0"/>
              <w:bottom w:val="single" w:color="000000" w:sz="4" w:space="0"/>
              <w:right w:val="single" w:color="auto" w:sz="4" w:space="0"/>
            </w:tcBorders>
            <w:vAlign w:val="center"/>
          </w:tcPr>
          <w:p w14:paraId="722F2818">
            <w:pPr>
              <w:widowControl/>
              <w:spacing w:line="240" w:lineRule="auto"/>
              <w:jc w:val="left"/>
              <w:rPr>
                <w:rFonts w:ascii="宋体" w:hAnsi="宋体" w:eastAsia="宋体" w:cs="宋体"/>
                <w:b/>
                <w:bCs/>
                <w:color w:val="000000"/>
                <w:kern w:val="0"/>
                <w:sz w:val="24"/>
                <w:szCs w:val="24"/>
              </w:rPr>
            </w:pPr>
          </w:p>
        </w:tc>
        <w:tc>
          <w:tcPr>
            <w:tcW w:w="1093" w:type="pct"/>
            <w:vMerge w:val="continue"/>
            <w:tcBorders>
              <w:top w:val="single" w:color="auto" w:sz="4" w:space="0"/>
              <w:left w:val="single" w:color="auto" w:sz="4" w:space="0"/>
              <w:bottom w:val="single" w:color="000000" w:sz="4" w:space="0"/>
              <w:right w:val="single" w:color="auto" w:sz="4" w:space="0"/>
            </w:tcBorders>
            <w:vAlign w:val="center"/>
          </w:tcPr>
          <w:p w14:paraId="3991CB8A">
            <w:pPr>
              <w:widowControl/>
              <w:spacing w:line="240" w:lineRule="auto"/>
              <w:jc w:val="left"/>
              <w:rPr>
                <w:rFonts w:ascii="宋体" w:hAnsi="宋体" w:eastAsia="宋体" w:cs="宋体"/>
                <w:b/>
                <w:bCs/>
                <w:color w:val="000000"/>
                <w:kern w:val="0"/>
                <w:sz w:val="24"/>
                <w:szCs w:val="24"/>
              </w:rPr>
            </w:pPr>
          </w:p>
        </w:tc>
        <w:tc>
          <w:tcPr>
            <w:tcW w:w="1141" w:type="pct"/>
            <w:tcBorders>
              <w:top w:val="single" w:color="auto" w:sz="4" w:space="0"/>
              <w:left w:val="nil"/>
              <w:bottom w:val="nil"/>
              <w:right w:val="single" w:color="auto" w:sz="4" w:space="0"/>
            </w:tcBorders>
            <w:shd w:val="clear" w:color="auto" w:fill="auto"/>
            <w:vAlign w:val="center"/>
          </w:tcPr>
          <w:p w14:paraId="540FBCBC">
            <w:pPr>
              <w:widowControl/>
              <w:spacing w:line="24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基本支出</w:t>
            </w:r>
          </w:p>
        </w:tc>
        <w:tc>
          <w:tcPr>
            <w:tcW w:w="707" w:type="pct"/>
            <w:tcBorders>
              <w:top w:val="single" w:color="auto" w:sz="4" w:space="0"/>
              <w:left w:val="nil"/>
              <w:bottom w:val="nil"/>
              <w:right w:val="single" w:color="auto" w:sz="4" w:space="0"/>
            </w:tcBorders>
            <w:shd w:val="clear" w:color="auto" w:fill="auto"/>
            <w:vAlign w:val="center"/>
          </w:tcPr>
          <w:p w14:paraId="1F478AD2">
            <w:pPr>
              <w:widowControl/>
              <w:spacing w:line="24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项目支出</w:t>
            </w:r>
          </w:p>
        </w:tc>
      </w:tr>
      <w:tr w14:paraId="5CDCEE79">
        <w:tblPrEx>
          <w:tblCellMar>
            <w:top w:w="0" w:type="dxa"/>
            <w:left w:w="108" w:type="dxa"/>
            <w:bottom w:w="0" w:type="dxa"/>
            <w:right w:w="108" w:type="dxa"/>
          </w:tblCellMar>
        </w:tblPrEx>
        <w:trPr>
          <w:trHeight w:val="480" w:hRule="atLeast"/>
        </w:trPr>
        <w:tc>
          <w:tcPr>
            <w:tcW w:w="2058" w:type="pct"/>
            <w:gridSpan w:val="2"/>
            <w:tcBorders>
              <w:top w:val="nil"/>
              <w:left w:val="single" w:color="auto" w:sz="4" w:space="0"/>
              <w:bottom w:val="single" w:color="auto" w:sz="4" w:space="0"/>
              <w:right w:val="single" w:color="auto" w:sz="4" w:space="0"/>
            </w:tcBorders>
            <w:shd w:val="clear" w:color="auto" w:fill="auto"/>
            <w:noWrap/>
            <w:vAlign w:val="center"/>
          </w:tcPr>
          <w:p w14:paraId="60A587CC">
            <w:pPr>
              <w:widowControl/>
              <w:spacing w:line="240" w:lineRule="auto"/>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合计</w:t>
            </w:r>
          </w:p>
        </w:tc>
        <w:tc>
          <w:tcPr>
            <w:tcW w:w="1093" w:type="pct"/>
            <w:tcBorders>
              <w:top w:val="nil"/>
              <w:left w:val="nil"/>
              <w:bottom w:val="single" w:color="auto" w:sz="4" w:space="0"/>
              <w:right w:val="single" w:color="auto" w:sz="4" w:space="0"/>
            </w:tcBorders>
            <w:shd w:val="clear" w:color="auto" w:fill="auto"/>
            <w:noWrap/>
            <w:vAlign w:val="center"/>
          </w:tcPr>
          <w:p w14:paraId="13F805B2">
            <w:pPr>
              <w:widowControl/>
              <w:spacing w:line="240" w:lineRule="auto"/>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0</w:t>
            </w:r>
          </w:p>
        </w:tc>
        <w:tc>
          <w:tcPr>
            <w:tcW w:w="1141" w:type="pct"/>
            <w:tcBorders>
              <w:top w:val="single" w:color="auto" w:sz="4" w:space="0"/>
              <w:left w:val="nil"/>
              <w:bottom w:val="single" w:color="auto" w:sz="4" w:space="0"/>
              <w:right w:val="single" w:color="auto" w:sz="4" w:space="0"/>
            </w:tcBorders>
            <w:shd w:val="clear" w:color="auto" w:fill="auto"/>
            <w:noWrap/>
            <w:vAlign w:val="center"/>
          </w:tcPr>
          <w:p w14:paraId="1C751682">
            <w:pPr>
              <w:widowControl/>
              <w:spacing w:line="240" w:lineRule="auto"/>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0</w:t>
            </w:r>
          </w:p>
        </w:tc>
        <w:tc>
          <w:tcPr>
            <w:tcW w:w="707" w:type="pct"/>
            <w:tcBorders>
              <w:top w:val="single" w:color="auto" w:sz="4" w:space="0"/>
              <w:left w:val="nil"/>
              <w:bottom w:val="single" w:color="auto" w:sz="4" w:space="0"/>
              <w:right w:val="single" w:color="auto" w:sz="4" w:space="0"/>
            </w:tcBorders>
            <w:shd w:val="clear" w:color="auto" w:fill="auto"/>
            <w:noWrap/>
            <w:vAlign w:val="center"/>
          </w:tcPr>
          <w:p w14:paraId="09B657AA">
            <w:pPr>
              <w:widowControl/>
              <w:spacing w:line="240" w:lineRule="auto"/>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0</w:t>
            </w:r>
          </w:p>
        </w:tc>
      </w:tr>
      <w:tr w14:paraId="5AC99D77">
        <w:tblPrEx>
          <w:tblCellMar>
            <w:top w:w="0" w:type="dxa"/>
            <w:left w:w="108" w:type="dxa"/>
            <w:bottom w:w="0" w:type="dxa"/>
            <w:right w:w="108" w:type="dxa"/>
          </w:tblCellMar>
        </w:tblPrEx>
        <w:trPr>
          <w:trHeight w:val="405" w:hRule="atLeast"/>
        </w:trPr>
        <w:tc>
          <w:tcPr>
            <w:tcW w:w="952" w:type="pct"/>
            <w:tcBorders>
              <w:top w:val="nil"/>
              <w:left w:val="single" w:color="auto" w:sz="4" w:space="0"/>
              <w:bottom w:val="single" w:color="auto" w:sz="4" w:space="0"/>
              <w:right w:val="single" w:color="auto" w:sz="4" w:space="0"/>
            </w:tcBorders>
            <w:shd w:val="clear" w:color="auto" w:fill="auto"/>
            <w:vAlign w:val="center"/>
          </w:tcPr>
          <w:p w14:paraId="60F222F3">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无</w:t>
            </w:r>
          </w:p>
        </w:tc>
        <w:tc>
          <w:tcPr>
            <w:tcW w:w="1106" w:type="pct"/>
            <w:tcBorders>
              <w:top w:val="nil"/>
              <w:left w:val="nil"/>
              <w:bottom w:val="single" w:color="auto" w:sz="4" w:space="0"/>
              <w:right w:val="single" w:color="auto" w:sz="4" w:space="0"/>
            </w:tcBorders>
            <w:shd w:val="clear" w:color="auto" w:fill="auto"/>
            <w:vAlign w:val="center"/>
          </w:tcPr>
          <w:p w14:paraId="7E2B34AD">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无</w:t>
            </w:r>
          </w:p>
        </w:tc>
        <w:tc>
          <w:tcPr>
            <w:tcW w:w="1093" w:type="pct"/>
            <w:tcBorders>
              <w:top w:val="nil"/>
              <w:left w:val="nil"/>
              <w:bottom w:val="single" w:color="auto" w:sz="4" w:space="0"/>
              <w:right w:val="single" w:color="auto" w:sz="4" w:space="0"/>
            </w:tcBorders>
            <w:shd w:val="clear" w:color="auto" w:fill="auto"/>
            <w:noWrap/>
            <w:vAlign w:val="center"/>
          </w:tcPr>
          <w:p w14:paraId="2F991B56">
            <w:pPr>
              <w:widowControl/>
              <w:spacing w:line="240" w:lineRule="auto"/>
              <w:jc w:val="center"/>
              <w:rPr>
                <w:rFonts w:ascii="宋体" w:hAnsi="宋体" w:eastAsia="宋体" w:cs="宋体"/>
                <w:color w:val="000000"/>
                <w:kern w:val="0"/>
                <w:sz w:val="22"/>
              </w:rPr>
            </w:pPr>
            <w:r>
              <w:rPr>
                <w:rFonts w:hint="eastAsia" w:ascii="宋体" w:hAnsi="宋体" w:eastAsia="宋体" w:cs="宋体"/>
                <w:kern w:val="0"/>
                <w:sz w:val="22"/>
              </w:rPr>
              <w:t>0</w:t>
            </w:r>
          </w:p>
        </w:tc>
        <w:tc>
          <w:tcPr>
            <w:tcW w:w="1141" w:type="pct"/>
            <w:tcBorders>
              <w:top w:val="nil"/>
              <w:left w:val="nil"/>
              <w:bottom w:val="single" w:color="auto" w:sz="4" w:space="0"/>
              <w:right w:val="single" w:color="auto" w:sz="4" w:space="0"/>
            </w:tcBorders>
            <w:shd w:val="clear" w:color="auto" w:fill="auto"/>
            <w:noWrap/>
            <w:vAlign w:val="center"/>
          </w:tcPr>
          <w:p w14:paraId="159EB0B9">
            <w:pPr>
              <w:widowControl/>
              <w:spacing w:line="240" w:lineRule="auto"/>
              <w:jc w:val="center"/>
              <w:rPr>
                <w:rFonts w:ascii="宋体" w:hAnsi="宋体" w:eastAsia="宋体" w:cs="宋体"/>
                <w:color w:val="000000"/>
                <w:kern w:val="0"/>
                <w:sz w:val="22"/>
              </w:rPr>
            </w:pPr>
            <w:r>
              <w:rPr>
                <w:rFonts w:hint="eastAsia" w:ascii="宋体" w:hAnsi="宋体" w:eastAsia="宋体" w:cs="宋体"/>
                <w:kern w:val="0"/>
                <w:sz w:val="22"/>
              </w:rPr>
              <w:t>0</w:t>
            </w:r>
          </w:p>
        </w:tc>
        <w:tc>
          <w:tcPr>
            <w:tcW w:w="707" w:type="pct"/>
            <w:tcBorders>
              <w:top w:val="nil"/>
              <w:left w:val="nil"/>
              <w:bottom w:val="single" w:color="auto" w:sz="4" w:space="0"/>
              <w:right w:val="single" w:color="auto" w:sz="4" w:space="0"/>
            </w:tcBorders>
            <w:shd w:val="clear" w:color="auto" w:fill="auto"/>
            <w:noWrap/>
            <w:vAlign w:val="center"/>
          </w:tcPr>
          <w:p w14:paraId="271BF2FD">
            <w:pPr>
              <w:widowControl/>
              <w:spacing w:line="240" w:lineRule="auto"/>
              <w:jc w:val="center"/>
              <w:rPr>
                <w:rFonts w:ascii="宋体" w:hAnsi="宋体" w:eastAsia="宋体" w:cs="宋体"/>
                <w:color w:val="000000"/>
                <w:kern w:val="0"/>
                <w:sz w:val="22"/>
              </w:rPr>
            </w:pPr>
            <w:r>
              <w:rPr>
                <w:rFonts w:hint="eastAsia" w:ascii="宋体" w:hAnsi="宋体" w:eastAsia="宋体" w:cs="宋体"/>
                <w:kern w:val="0"/>
                <w:sz w:val="22"/>
              </w:rPr>
              <w:t>0</w:t>
            </w:r>
          </w:p>
        </w:tc>
      </w:tr>
      <w:tr w14:paraId="4F2AA578">
        <w:tblPrEx>
          <w:tblCellMar>
            <w:top w:w="0" w:type="dxa"/>
            <w:left w:w="108" w:type="dxa"/>
            <w:bottom w:w="0" w:type="dxa"/>
            <w:right w:w="108" w:type="dxa"/>
          </w:tblCellMar>
        </w:tblPrEx>
        <w:trPr>
          <w:trHeight w:val="405" w:hRule="atLeast"/>
        </w:trPr>
        <w:tc>
          <w:tcPr>
            <w:tcW w:w="952" w:type="pct"/>
            <w:tcBorders>
              <w:top w:val="single" w:color="auto" w:sz="4" w:space="0"/>
              <w:left w:val="single" w:color="auto" w:sz="4" w:space="0"/>
              <w:bottom w:val="single" w:color="auto" w:sz="4" w:space="0"/>
              <w:right w:val="single" w:color="auto" w:sz="4" w:space="0"/>
            </w:tcBorders>
            <w:shd w:val="clear" w:color="auto" w:fill="auto"/>
            <w:vAlign w:val="center"/>
          </w:tcPr>
          <w:p w14:paraId="425D100D">
            <w:pPr>
              <w:widowControl/>
              <w:spacing w:line="240" w:lineRule="auto"/>
              <w:jc w:val="center"/>
              <w:rPr>
                <w:rFonts w:hint="eastAsia" w:ascii="宋体" w:hAnsi="宋体" w:eastAsia="宋体" w:cs="宋体"/>
                <w:color w:val="000000"/>
                <w:kern w:val="0"/>
                <w:sz w:val="22"/>
              </w:rPr>
            </w:pPr>
          </w:p>
        </w:tc>
        <w:tc>
          <w:tcPr>
            <w:tcW w:w="1106" w:type="pct"/>
            <w:tcBorders>
              <w:top w:val="single" w:color="auto" w:sz="4" w:space="0"/>
              <w:left w:val="nil"/>
              <w:bottom w:val="single" w:color="auto" w:sz="4" w:space="0"/>
              <w:right w:val="single" w:color="auto" w:sz="4" w:space="0"/>
            </w:tcBorders>
            <w:shd w:val="clear" w:color="auto" w:fill="auto"/>
            <w:vAlign w:val="center"/>
          </w:tcPr>
          <w:p w14:paraId="0F9903D7">
            <w:pPr>
              <w:widowControl/>
              <w:spacing w:line="240" w:lineRule="auto"/>
              <w:jc w:val="center"/>
              <w:rPr>
                <w:rFonts w:hint="eastAsia" w:ascii="宋体" w:hAnsi="宋体" w:eastAsia="宋体" w:cs="宋体"/>
                <w:color w:val="000000"/>
                <w:kern w:val="0"/>
                <w:sz w:val="22"/>
              </w:rPr>
            </w:pPr>
          </w:p>
        </w:tc>
        <w:tc>
          <w:tcPr>
            <w:tcW w:w="1093" w:type="pct"/>
            <w:tcBorders>
              <w:top w:val="single" w:color="auto" w:sz="4" w:space="0"/>
              <w:left w:val="nil"/>
              <w:bottom w:val="single" w:color="auto" w:sz="4" w:space="0"/>
              <w:right w:val="single" w:color="auto" w:sz="4" w:space="0"/>
            </w:tcBorders>
            <w:shd w:val="clear" w:color="auto" w:fill="auto"/>
            <w:noWrap/>
            <w:vAlign w:val="center"/>
          </w:tcPr>
          <w:p w14:paraId="7A4AFC3D">
            <w:pPr>
              <w:widowControl/>
              <w:spacing w:line="240" w:lineRule="auto"/>
              <w:jc w:val="center"/>
              <w:rPr>
                <w:rFonts w:hint="eastAsia" w:ascii="宋体" w:hAnsi="宋体" w:eastAsia="宋体" w:cs="宋体"/>
                <w:kern w:val="0"/>
                <w:sz w:val="22"/>
              </w:rPr>
            </w:pPr>
          </w:p>
        </w:tc>
        <w:tc>
          <w:tcPr>
            <w:tcW w:w="1141" w:type="pct"/>
            <w:tcBorders>
              <w:top w:val="single" w:color="auto" w:sz="4" w:space="0"/>
              <w:left w:val="nil"/>
              <w:bottom w:val="single" w:color="auto" w:sz="4" w:space="0"/>
              <w:right w:val="single" w:color="auto" w:sz="4" w:space="0"/>
            </w:tcBorders>
            <w:shd w:val="clear" w:color="auto" w:fill="auto"/>
            <w:noWrap/>
            <w:vAlign w:val="center"/>
          </w:tcPr>
          <w:p w14:paraId="601C750D">
            <w:pPr>
              <w:widowControl/>
              <w:spacing w:line="240" w:lineRule="auto"/>
              <w:jc w:val="center"/>
              <w:rPr>
                <w:rFonts w:hint="eastAsia" w:ascii="宋体" w:hAnsi="宋体" w:eastAsia="宋体" w:cs="宋体"/>
                <w:kern w:val="0"/>
                <w:sz w:val="22"/>
              </w:rPr>
            </w:pPr>
          </w:p>
        </w:tc>
        <w:tc>
          <w:tcPr>
            <w:tcW w:w="707" w:type="pct"/>
            <w:tcBorders>
              <w:top w:val="single" w:color="auto" w:sz="4" w:space="0"/>
              <w:left w:val="nil"/>
              <w:bottom w:val="single" w:color="auto" w:sz="4" w:space="0"/>
              <w:right w:val="single" w:color="auto" w:sz="4" w:space="0"/>
            </w:tcBorders>
            <w:shd w:val="clear" w:color="auto" w:fill="auto"/>
            <w:noWrap/>
            <w:vAlign w:val="center"/>
          </w:tcPr>
          <w:p w14:paraId="2E1104BF">
            <w:pPr>
              <w:widowControl/>
              <w:spacing w:line="240" w:lineRule="auto"/>
              <w:jc w:val="center"/>
              <w:rPr>
                <w:rFonts w:hint="eastAsia" w:ascii="宋体" w:hAnsi="宋体" w:eastAsia="宋体" w:cs="宋体"/>
                <w:kern w:val="0"/>
                <w:sz w:val="22"/>
              </w:rPr>
            </w:pPr>
          </w:p>
        </w:tc>
      </w:tr>
      <w:tr w14:paraId="6C97B55F">
        <w:tblPrEx>
          <w:tblCellMar>
            <w:top w:w="0" w:type="dxa"/>
            <w:left w:w="108" w:type="dxa"/>
            <w:bottom w:w="0" w:type="dxa"/>
            <w:right w:w="108" w:type="dxa"/>
          </w:tblCellMar>
        </w:tblPrEx>
        <w:trPr>
          <w:trHeight w:val="405" w:hRule="atLeast"/>
        </w:trPr>
        <w:tc>
          <w:tcPr>
            <w:tcW w:w="952" w:type="pct"/>
            <w:tcBorders>
              <w:top w:val="single" w:color="auto" w:sz="4" w:space="0"/>
              <w:left w:val="single" w:color="auto" w:sz="4" w:space="0"/>
              <w:bottom w:val="single" w:color="auto" w:sz="4" w:space="0"/>
              <w:right w:val="single" w:color="auto" w:sz="4" w:space="0"/>
            </w:tcBorders>
            <w:shd w:val="clear" w:color="auto" w:fill="auto"/>
            <w:vAlign w:val="center"/>
          </w:tcPr>
          <w:p w14:paraId="6DEF27C9">
            <w:pPr>
              <w:widowControl/>
              <w:spacing w:line="240" w:lineRule="auto"/>
              <w:jc w:val="center"/>
              <w:rPr>
                <w:rFonts w:hint="eastAsia" w:ascii="宋体" w:hAnsi="宋体" w:eastAsia="宋体" w:cs="宋体"/>
                <w:color w:val="000000"/>
                <w:kern w:val="0"/>
                <w:sz w:val="22"/>
              </w:rPr>
            </w:pPr>
          </w:p>
        </w:tc>
        <w:tc>
          <w:tcPr>
            <w:tcW w:w="1106" w:type="pct"/>
            <w:tcBorders>
              <w:top w:val="single" w:color="auto" w:sz="4" w:space="0"/>
              <w:left w:val="nil"/>
              <w:bottom w:val="single" w:color="auto" w:sz="4" w:space="0"/>
              <w:right w:val="single" w:color="auto" w:sz="4" w:space="0"/>
            </w:tcBorders>
            <w:shd w:val="clear" w:color="auto" w:fill="auto"/>
            <w:vAlign w:val="center"/>
          </w:tcPr>
          <w:p w14:paraId="3CED7266">
            <w:pPr>
              <w:widowControl/>
              <w:spacing w:line="240" w:lineRule="auto"/>
              <w:jc w:val="center"/>
              <w:rPr>
                <w:rFonts w:hint="eastAsia" w:ascii="宋体" w:hAnsi="宋体" w:eastAsia="宋体" w:cs="宋体"/>
                <w:color w:val="000000"/>
                <w:kern w:val="0"/>
                <w:sz w:val="22"/>
              </w:rPr>
            </w:pPr>
          </w:p>
        </w:tc>
        <w:tc>
          <w:tcPr>
            <w:tcW w:w="1093" w:type="pct"/>
            <w:tcBorders>
              <w:top w:val="single" w:color="auto" w:sz="4" w:space="0"/>
              <w:left w:val="nil"/>
              <w:bottom w:val="single" w:color="auto" w:sz="4" w:space="0"/>
              <w:right w:val="single" w:color="auto" w:sz="4" w:space="0"/>
            </w:tcBorders>
            <w:shd w:val="clear" w:color="auto" w:fill="auto"/>
            <w:noWrap/>
            <w:vAlign w:val="center"/>
          </w:tcPr>
          <w:p w14:paraId="1612832D">
            <w:pPr>
              <w:widowControl/>
              <w:spacing w:line="240" w:lineRule="auto"/>
              <w:jc w:val="center"/>
              <w:rPr>
                <w:rFonts w:hint="eastAsia" w:ascii="宋体" w:hAnsi="宋体" w:eastAsia="宋体" w:cs="宋体"/>
                <w:kern w:val="0"/>
                <w:sz w:val="22"/>
              </w:rPr>
            </w:pPr>
          </w:p>
        </w:tc>
        <w:tc>
          <w:tcPr>
            <w:tcW w:w="1141" w:type="pct"/>
            <w:tcBorders>
              <w:top w:val="single" w:color="auto" w:sz="4" w:space="0"/>
              <w:left w:val="nil"/>
              <w:bottom w:val="single" w:color="auto" w:sz="4" w:space="0"/>
              <w:right w:val="single" w:color="auto" w:sz="4" w:space="0"/>
            </w:tcBorders>
            <w:shd w:val="clear" w:color="auto" w:fill="auto"/>
            <w:noWrap/>
            <w:vAlign w:val="center"/>
          </w:tcPr>
          <w:p w14:paraId="4A4C84C4">
            <w:pPr>
              <w:widowControl/>
              <w:spacing w:line="240" w:lineRule="auto"/>
              <w:jc w:val="center"/>
              <w:rPr>
                <w:rFonts w:hint="eastAsia" w:ascii="宋体" w:hAnsi="宋体" w:eastAsia="宋体" w:cs="宋体"/>
                <w:kern w:val="0"/>
                <w:sz w:val="22"/>
              </w:rPr>
            </w:pPr>
          </w:p>
        </w:tc>
        <w:tc>
          <w:tcPr>
            <w:tcW w:w="707" w:type="pct"/>
            <w:tcBorders>
              <w:top w:val="single" w:color="auto" w:sz="4" w:space="0"/>
              <w:left w:val="nil"/>
              <w:bottom w:val="single" w:color="auto" w:sz="4" w:space="0"/>
              <w:right w:val="single" w:color="auto" w:sz="4" w:space="0"/>
            </w:tcBorders>
            <w:shd w:val="clear" w:color="auto" w:fill="auto"/>
            <w:noWrap/>
            <w:vAlign w:val="center"/>
          </w:tcPr>
          <w:p w14:paraId="0BA932F4">
            <w:pPr>
              <w:widowControl/>
              <w:spacing w:line="240" w:lineRule="auto"/>
              <w:jc w:val="center"/>
              <w:rPr>
                <w:rFonts w:hint="eastAsia" w:ascii="宋体" w:hAnsi="宋体" w:eastAsia="宋体" w:cs="宋体"/>
                <w:kern w:val="0"/>
                <w:sz w:val="22"/>
              </w:rPr>
            </w:pPr>
          </w:p>
        </w:tc>
      </w:tr>
      <w:tr w14:paraId="0A0A0897">
        <w:tblPrEx>
          <w:tblCellMar>
            <w:top w:w="0" w:type="dxa"/>
            <w:left w:w="108" w:type="dxa"/>
            <w:bottom w:w="0" w:type="dxa"/>
            <w:right w:w="108" w:type="dxa"/>
          </w:tblCellMar>
        </w:tblPrEx>
        <w:trPr>
          <w:trHeight w:val="405" w:hRule="atLeast"/>
        </w:trPr>
        <w:tc>
          <w:tcPr>
            <w:tcW w:w="952" w:type="pct"/>
            <w:tcBorders>
              <w:top w:val="single" w:color="auto" w:sz="4" w:space="0"/>
              <w:left w:val="single" w:color="auto" w:sz="4" w:space="0"/>
              <w:bottom w:val="single" w:color="auto" w:sz="4" w:space="0"/>
              <w:right w:val="single" w:color="auto" w:sz="4" w:space="0"/>
            </w:tcBorders>
            <w:shd w:val="clear" w:color="auto" w:fill="auto"/>
            <w:vAlign w:val="center"/>
          </w:tcPr>
          <w:p w14:paraId="12A97F19">
            <w:pPr>
              <w:widowControl/>
              <w:spacing w:line="240" w:lineRule="auto"/>
              <w:jc w:val="center"/>
              <w:rPr>
                <w:rFonts w:hint="eastAsia" w:ascii="宋体" w:hAnsi="宋体" w:eastAsia="宋体" w:cs="宋体"/>
                <w:color w:val="000000"/>
                <w:kern w:val="0"/>
                <w:sz w:val="22"/>
              </w:rPr>
            </w:pPr>
          </w:p>
        </w:tc>
        <w:tc>
          <w:tcPr>
            <w:tcW w:w="1106" w:type="pct"/>
            <w:tcBorders>
              <w:top w:val="single" w:color="auto" w:sz="4" w:space="0"/>
              <w:left w:val="nil"/>
              <w:bottom w:val="single" w:color="auto" w:sz="4" w:space="0"/>
              <w:right w:val="single" w:color="auto" w:sz="4" w:space="0"/>
            </w:tcBorders>
            <w:shd w:val="clear" w:color="auto" w:fill="auto"/>
            <w:vAlign w:val="center"/>
          </w:tcPr>
          <w:p w14:paraId="272268B5">
            <w:pPr>
              <w:widowControl/>
              <w:spacing w:line="240" w:lineRule="auto"/>
              <w:jc w:val="center"/>
              <w:rPr>
                <w:rFonts w:hint="eastAsia" w:ascii="宋体" w:hAnsi="宋体" w:eastAsia="宋体" w:cs="宋体"/>
                <w:color w:val="000000"/>
                <w:kern w:val="0"/>
                <w:sz w:val="22"/>
              </w:rPr>
            </w:pPr>
          </w:p>
        </w:tc>
        <w:tc>
          <w:tcPr>
            <w:tcW w:w="1093" w:type="pct"/>
            <w:tcBorders>
              <w:top w:val="single" w:color="auto" w:sz="4" w:space="0"/>
              <w:left w:val="nil"/>
              <w:bottom w:val="single" w:color="auto" w:sz="4" w:space="0"/>
              <w:right w:val="single" w:color="auto" w:sz="4" w:space="0"/>
            </w:tcBorders>
            <w:shd w:val="clear" w:color="auto" w:fill="auto"/>
            <w:noWrap/>
            <w:vAlign w:val="center"/>
          </w:tcPr>
          <w:p w14:paraId="7BFC6860">
            <w:pPr>
              <w:widowControl/>
              <w:spacing w:line="240" w:lineRule="auto"/>
              <w:jc w:val="center"/>
              <w:rPr>
                <w:rFonts w:hint="eastAsia" w:ascii="宋体" w:hAnsi="宋体" w:eastAsia="宋体" w:cs="宋体"/>
                <w:kern w:val="0"/>
                <w:sz w:val="22"/>
              </w:rPr>
            </w:pPr>
          </w:p>
        </w:tc>
        <w:tc>
          <w:tcPr>
            <w:tcW w:w="1141" w:type="pct"/>
            <w:tcBorders>
              <w:top w:val="single" w:color="auto" w:sz="4" w:space="0"/>
              <w:left w:val="nil"/>
              <w:bottom w:val="single" w:color="auto" w:sz="4" w:space="0"/>
              <w:right w:val="single" w:color="auto" w:sz="4" w:space="0"/>
            </w:tcBorders>
            <w:shd w:val="clear" w:color="auto" w:fill="auto"/>
            <w:noWrap/>
            <w:vAlign w:val="center"/>
          </w:tcPr>
          <w:p w14:paraId="75AB94EA">
            <w:pPr>
              <w:widowControl/>
              <w:spacing w:line="240" w:lineRule="auto"/>
              <w:jc w:val="center"/>
              <w:rPr>
                <w:rFonts w:hint="eastAsia" w:ascii="宋体" w:hAnsi="宋体" w:eastAsia="宋体" w:cs="宋体"/>
                <w:kern w:val="0"/>
                <w:sz w:val="22"/>
              </w:rPr>
            </w:pPr>
          </w:p>
        </w:tc>
        <w:tc>
          <w:tcPr>
            <w:tcW w:w="707" w:type="pct"/>
            <w:tcBorders>
              <w:top w:val="single" w:color="auto" w:sz="4" w:space="0"/>
              <w:left w:val="nil"/>
              <w:bottom w:val="single" w:color="auto" w:sz="4" w:space="0"/>
              <w:right w:val="single" w:color="auto" w:sz="4" w:space="0"/>
            </w:tcBorders>
            <w:shd w:val="clear" w:color="auto" w:fill="auto"/>
            <w:noWrap/>
            <w:vAlign w:val="center"/>
          </w:tcPr>
          <w:p w14:paraId="0718F524">
            <w:pPr>
              <w:widowControl/>
              <w:spacing w:line="240" w:lineRule="auto"/>
              <w:jc w:val="center"/>
              <w:rPr>
                <w:rFonts w:hint="eastAsia" w:ascii="宋体" w:hAnsi="宋体" w:eastAsia="宋体" w:cs="宋体"/>
                <w:kern w:val="0"/>
                <w:sz w:val="22"/>
              </w:rPr>
            </w:pPr>
          </w:p>
        </w:tc>
      </w:tr>
    </w:tbl>
    <w:p w14:paraId="54091F07">
      <w:pPr>
        <w:tabs>
          <w:tab w:val="left" w:pos="7513"/>
        </w:tabs>
        <w:adjustRightInd w:val="0"/>
        <w:snapToGrid w:val="0"/>
        <w:spacing w:line="600" w:lineRule="exact"/>
        <w:rPr>
          <w:rFonts w:hint="eastAsia" w:ascii="楷体" w:hAnsi="楷体" w:eastAsia="楷体" w:cs="仿宋_GB2312"/>
          <w:sz w:val="32"/>
          <w:szCs w:val="32"/>
          <w:lang w:eastAsia="zh-CN"/>
        </w:rPr>
      </w:pPr>
      <w:r>
        <w:rPr>
          <w:rFonts w:hint="eastAsia" w:ascii="楷体" w:hAnsi="楷体" w:eastAsia="楷体" w:cs="仿宋_GB2312"/>
          <w:sz w:val="32"/>
          <w:szCs w:val="32"/>
          <w:lang w:eastAsia="zh-CN"/>
        </w:rPr>
        <w:t>注：</w:t>
      </w:r>
      <w:r>
        <w:rPr>
          <w:rFonts w:hint="eastAsia" w:ascii="楷体" w:hAnsi="楷体" w:eastAsia="楷体" w:cs="仿宋_GB2312"/>
          <w:sz w:val="32"/>
          <w:szCs w:val="32"/>
        </w:rPr>
        <w:t>本</w:t>
      </w:r>
      <w:r>
        <w:rPr>
          <w:rFonts w:hint="eastAsia" w:ascii="楷体" w:hAnsi="楷体" w:eastAsia="楷体" w:cs="仿宋_GB2312"/>
          <w:sz w:val="32"/>
          <w:szCs w:val="32"/>
          <w:lang w:eastAsia="zh-CN"/>
        </w:rPr>
        <w:t>单位</w:t>
      </w:r>
      <w:r>
        <w:rPr>
          <w:rFonts w:hint="eastAsia" w:ascii="楷体" w:hAnsi="楷体" w:eastAsia="楷体" w:cs="仿宋_GB2312"/>
          <w:sz w:val="32"/>
          <w:szCs w:val="32"/>
          <w:lang w:val="en-US" w:eastAsia="zh-CN"/>
        </w:rPr>
        <w:t>2025</w:t>
      </w:r>
      <w:r>
        <w:rPr>
          <w:rFonts w:hint="eastAsia" w:ascii="楷体" w:hAnsi="楷体" w:eastAsia="楷体" w:cs="仿宋_GB2312"/>
          <w:sz w:val="32"/>
          <w:szCs w:val="32"/>
        </w:rPr>
        <w:t>年没有使用政府性基金预算拨款安排的支出</w:t>
      </w:r>
    </w:p>
    <w:p w14:paraId="11DF7498">
      <w:pPr>
        <w:tabs>
          <w:tab w:val="left" w:pos="7513"/>
        </w:tabs>
        <w:adjustRightInd w:val="0"/>
        <w:snapToGrid w:val="0"/>
        <w:spacing w:line="600" w:lineRule="exact"/>
        <w:rPr>
          <w:rFonts w:hint="eastAsia" w:ascii="黑体" w:hAnsi="黑体" w:eastAsia="黑体"/>
          <w:sz w:val="36"/>
          <w:szCs w:val="32"/>
          <w:lang w:eastAsia="zh-CN"/>
        </w:rPr>
      </w:pPr>
    </w:p>
    <w:tbl>
      <w:tblPr>
        <w:tblStyle w:val="9"/>
        <w:tblpPr w:leftFromText="180" w:rightFromText="180" w:vertAnchor="text" w:tblpX="11163" w:tblpY="3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1"/>
      </w:tblGrid>
      <w:tr w14:paraId="6C86D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31" w:type="dxa"/>
          </w:tcPr>
          <w:p w14:paraId="3194D9AB">
            <w:pPr>
              <w:tabs>
                <w:tab w:val="left" w:pos="7513"/>
              </w:tabs>
              <w:adjustRightInd w:val="0"/>
              <w:snapToGrid w:val="0"/>
              <w:spacing w:line="600" w:lineRule="exact"/>
              <w:rPr>
                <w:rFonts w:hint="eastAsia" w:ascii="黑体" w:hAnsi="黑体" w:eastAsia="黑体"/>
                <w:sz w:val="32"/>
                <w:szCs w:val="32"/>
                <w:vertAlign w:val="baseline"/>
              </w:rPr>
            </w:pPr>
          </w:p>
        </w:tc>
      </w:tr>
    </w:tbl>
    <w:p w14:paraId="70665540">
      <w:pPr>
        <w:tabs>
          <w:tab w:val="left" w:pos="7513"/>
        </w:tabs>
        <w:adjustRightInd w:val="0"/>
        <w:snapToGrid w:val="0"/>
        <w:spacing w:line="600" w:lineRule="exact"/>
        <w:rPr>
          <w:rFonts w:hint="eastAsia" w:ascii="黑体" w:hAnsi="黑体" w:eastAsia="黑体"/>
          <w:sz w:val="32"/>
          <w:szCs w:val="32"/>
        </w:rPr>
      </w:pPr>
    </w:p>
    <w:p w14:paraId="68A90504">
      <w:pPr>
        <w:tabs>
          <w:tab w:val="left" w:pos="808"/>
        </w:tabs>
        <w:adjustRightInd w:val="0"/>
        <w:snapToGrid w:val="0"/>
        <w:spacing w:line="600" w:lineRule="exact"/>
        <w:rPr>
          <w:rFonts w:hint="eastAsia" w:ascii="黑体" w:hAnsi="黑体" w:eastAsia="黑体"/>
          <w:sz w:val="32"/>
          <w:szCs w:val="32"/>
          <w:lang w:eastAsia="zh-CN"/>
        </w:rPr>
      </w:pPr>
      <w:r>
        <w:rPr>
          <w:rFonts w:hint="eastAsia" w:ascii="黑体" w:hAnsi="黑体" w:eastAsia="黑体"/>
          <w:sz w:val="32"/>
          <w:szCs w:val="32"/>
          <w:lang w:eastAsia="zh-CN"/>
        </w:rPr>
        <w:tab/>
      </w:r>
    </w:p>
    <w:p w14:paraId="72A40047">
      <w:pPr>
        <w:tabs>
          <w:tab w:val="left" w:pos="808"/>
        </w:tabs>
        <w:adjustRightInd w:val="0"/>
        <w:snapToGrid w:val="0"/>
        <w:spacing w:line="600" w:lineRule="exact"/>
        <w:rPr>
          <w:rFonts w:hint="eastAsia" w:ascii="黑体" w:hAnsi="黑体" w:eastAsia="黑体"/>
          <w:sz w:val="32"/>
          <w:szCs w:val="32"/>
          <w:lang w:eastAsia="zh-CN"/>
        </w:rPr>
      </w:pPr>
    </w:p>
    <w:p w14:paraId="6C639BFC">
      <w:pPr>
        <w:tabs>
          <w:tab w:val="left" w:pos="808"/>
        </w:tabs>
        <w:adjustRightInd w:val="0"/>
        <w:snapToGrid w:val="0"/>
        <w:spacing w:line="600" w:lineRule="exact"/>
        <w:rPr>
          <w:rFonts w:hint="eastAsia" w:ascii="黑体" w:hAnsi="黑体" w:eastAsia="黑体"/>
          <w:sz w:val="32"/>
          <w:szCs w:val="32"/>
          <w:lang w:eastAsia="zh-CN"/>
        </w:rPr>
      </w:pPr>
    </w:p>
    <w:p w14:paraId="1011D222">
      <w:pPr>
        <w:tabs>
          <w:tab w:val="left" w:pos="808"/>
        </w:tabs>
        <w:adjustRightInd w:val="0"/>
        <w:snapToGrid w:val="0"/>
        <w:spacing w:line="600" w:lineRule="exact"/>
        <w:rPr>
          <w:rFonts w:hint="eastAsia" w:ascii="黑体" w:hAnsi="黑体" w:eastAsia="黑体"/>
          <w:sz w:val="32"/>
          <w:szCs w:val="32"/>
          <w:lang w:eastAsia="zh-CN"/>
        </w:rPr>
      </w:pPr>
    </w:p>
    <w:p w14:paraId="5586DEEE">
      <w:pPr>
        <w:tabs>
          <w:tab w:val="left" w:pos="808"/>
        </w:tabs>
        <w:adjustRightInd w:val="0"/>
        <w:snapToGrid w:val="0"/>
        <w:spacing w:line="600" w:lineRule="exact"/>
        <w:rPr>
          <w:rFonts w:hint="eastAsia" w:ascii="黑体" w:hAnsi="黑体" w:eastAsia="黑体"/>
          <w:sz w:val="32"/>
          <w:szCs w:val="32"/>
          <w:lang w:eastAsia="zh-CN"/>
        </w:rPr>
      </w:pPr>
    </w:p>
    <w:p w14:paraId="5C55B62F">
      <w:pPr>
        <w:tabs>
          <w:tab w:val="left" w:pos="808"/>
        </w:tabs>
        <w:adjustRightInd w:val="0"/>
        <w:snapToGrid w:val="0"/>
        <w:spacing w:line="600" w:lineRule="exact"/>
        <w:rPr>
          <w:rFonts w:hint="eastAsia" w:ascii="黑体" w:hAnsi="黑体" w:eastAsia="黑体"/>
          <w:sz w:val="32"/>
          <w:szCs w:val="32"/>
          <w:lang w:eastAsia="zh-CN"/>
        </w:rPr>
      </w:pPr>
    </w:p>
    <w:p w14:paraId="401F8D02">
      <w:pPr>
        <w:tabs>
          <w:tab w:val="left" w:pos="808"/>
        </w:tabs>
        <w:adjustRightInd w:val="0"/>
        <w:snapToGrid w:val="0"/>
        <w:spacing w:line="600" w:lineRule="exact"/>
        <w:rPr>
          <w:rFonts w:hint="eastAsia" w:ascii="黑体" w:hAnsi="黑体" w:eastAsia="黑体"/>
          <w:sz w:val="32"/>
          <w:szCs w:val="32"/>
          <w:lang w:eastAsia="zh-CN"/>
        </w:rPr>
      </w:pPr>
    </w:p>
    <w:p w14:paraId="1D414C09">
      <w:pPr>
        <w:tabs>
          <w:tab w:val="left" w:pos="808"/>
        </w:tabs>
        <w:adjustRightInd w:val="0"/>
        <w:snapToGrid w:val="0"/>
        <w:spacing w:line="600" w:lineRule="exact"/>
        <w:rPr>
          <w:rFonts w:hint="eastAsia" w:ascii="黑体" w:hAnsi="黑体" w:eastAsia="黑体"/>
          <w:sz w:val="32"/>
          <w:szCs w:val="32"/>
          <w:lang w:eastAsia="zh-CN"/>
        </w:rPr>
      </w:pPr>
    </w:p>
    <w:p w14:paraId="1A6896C8">
      <w:pPr>
        <w:tabs>
          <w:tab w:val="left" w:pos="808"/>
        </w:tabs>
        <w:adjustRightInd w:val="0"/>
        <w:snapToGrid w:val="0"/>
        <w:spacing w:line="600" w:lineRule="exact"/>
        <w:rPr>
          <w:rFonts w:hint="eastAsia" w:ascii="黑体" w:hAnsi="黑体" w:eastAsia="黑体"/>
          <w:sz w:val="32"/>
          <w:szCs w:val="32"/>
          <w:lang w:eastAsia="zh-CN"/>
        </w:rPr>
      </w:pPr>
    </w:p>
    <w:p w14:paraId="2F6E6E75">
      <w:pPr>
        <w:tabs>
          <w:tab w:val="left" w:pos="7513"/>
        </w:tabs>
        <w:adjustRightInd w:val="0"/>
        <w:snapToGrid w:val="0"/>
        <w:spacing w:line="600" w:lineRule="exact"/>
        <w:rPr>
          <w:rFonts w:hint="eastAsia" w:ascii="黑体" w:hAnsi="黑体" w:eastAsia="黑体"/>
          <w:sz w:val="32"/>
          <w:szCs w:val="32"/>
        </w:rPr>
      </w:pPr>
    </w:p>
    <w:p w14:paraId="4D9D29BD">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七、国有资本经营预算拨款支出预算表</w:t>
      </w:r>
    </w:p>
    <w:p w14:paraId="69D24D20">
      <w:pPr>
        <w:tabs>
          <w:tab w:val="left" w:pos="7513"/>
        </w:tabs>
        <w:wordWrap w:val="0"/>
        <w:adjustRightInd w:val="0"/>
        <w:snapToGrid w:val="0"/>
        <w:spacing w:line="600" w:lineRule="exact"/>
        <w:jc w:val="center"/>
        <w:rPr>
          <w:rFonts w:hint="eastAsia" w:asciiTheme="majorEastAsia" w:hAnsiTheme="majorEastAsia" w:eastAsiaTheme="majorEastAsia"/>
          <w:sz w:val="24"/>
          <w:szCs w:val="32"/>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rPr>
        <w:t>年度国有资本经营预算拨款支出预算表</w:t>
      </w:r>
    </w:p>
    <w:tbl>
      <w:tblPr>
        <w:tblStyle w:val="9"/>
        <w:tblpPr w:leftFromText="180" w:rightFromText="180" w:vertAnchor="text" w:tblpX="11163" w:tblpY="5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7"/>
      </w:tblGrid>
      <w:tr w14:paraId="0AD9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07" w:type="dxa"/>
          </w:tcPr>
          <w:p w14:paraId="2FB48B97">
            <w:pPr>
              <w:tabs>
                <w:tab w:val="left" w:pos="7513"/>
              </w:tabs>
              <w:wordWrap w:val="0"/>
              <w:adjustRightInd w:val="0"/>
              <w:snapToGrid w:val="0"/>
              <w:spacing w:line="600" w:lineRule="exact"/>
              <w:jc w:val="right"/>
              <w:rPr>
                <w:rFonts w:hint="eastAsia" w:asciiTheme="majorEastAsia" w:hAnsiTheme="majorEastAsia" w:eastAsiaTheme="majorEastAsia"/>
                <w:sz w:val="24"/>
                <w:szCs w:val="32"/>
                <w:vertAlign w:val="baseline"/>
              </w:rPr>
            </w:pPr>
          </w:p>
        </w:tc>
      </w:tr>
    </w:tbl>
    <w:p w14:paraId="626591FC">
      <w:pPr>
        <w:tabs>
          <w:tab w:val="left" w:pos="7513"/>
        </w:tabs>
        <w:wordWrap w:val="0"/>
        <w:adjustRightInd w:val="0"/>
        <w:snapToGrid w:val="0"/>
        <w:spacing w:line="600" w:lineRule="exact"/>
        <w:jc w:val="right"/>
        <w:rPr>
          <w:rFonts w:asciiTheme="majorEastAsia" w:hAnsiTheme="majorEastAsia" w:eastAsiaTheme="majorEastAsia"/>
          <w:sz w:val="32"/>
          <w:szCs w:val="32"/>
        </w:rPr>
      </w:pPr>
      <w:r>
        <w:rPr>
          <w:rFonts w:hint="eastAsia" w:asciiTheme="majorEastAsia" w:hAnsiTheme="majorEastAsia" w:eastAsiaTheme="majorEastAsia"/>
          <w:sz w:val="24"/>
          <w:szCs w:val="32"/>
        </w:rPr>
        <w:t xml:space="preserve">单位：万元     </w:t>
      </w:r>
    </w:p>
    <w:tbl>
      <w:tblPr>
        <w:tblStyle w:val="8"/>
        <w:tblW w:w="4685" w:type="pct"/>
        <w:tblInd w:w="0" w:type="dxa"/>
        <w:tblLayout w:type="autofit"/>
        <w:tblCellMar>
          <w:top w:w="0" w:type="dxa"/>
          <w:left w:w="108" w:type="dxa"/>
          <w:bottom w:w="0" w:type="dxa"/>
          <w:right w:w="108" w:type="dxa"/>
        </w:tblCellMar>
      </w:tblPr>
      <w:tblGrid>
        <w:gridCol w:w="1617"/>
        <w:gridCol w:w="1553"/>
        <w:gridCol w:w="1788"/>
        <w:gridCol w:w="1475"/>
        <w:gridCol w:w="1546"/>
      </w:tblGrid>
      <w:tr w14:paraId="73424326">
        <w:tblPrEx>
          <w:tblCellMar>
            <w:top w:w="0" w:type="dxa"/>
            <w:left w:w="108" w:type="dxa"/>
            <w:bottom w:w="0" w:type="dxa"/>
            <w:right w:w="108" w:type="dxa"/>
          </w:tblCellMar>
        </w:tblPrEx>
        <w:trPr>
          <w:trHeight w:val="816" w:hRule="atLeast"/>
        </w:trPr>
        <w:tc>
          <w:tcPr>
            <w:tcW w:w="1013"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2C1F522">
            <w:pPr>
              <w:widowControl/>
              <w:spacing w:line="24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科目编码</w:t>
            </w:r>
          </w:p>
        </w:tc>
        <w:tc>
          <w:tcPr>
            <w:tcW w:w="972"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2773D20">
            <w:pPr>
              <w:widowControl/>
              <w:spacing w:line="24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科目名称</w:t>
            </w:r>
          </w:p>
        </w:tc>
        <w:tc>
          <w:tcPr>
            <w:tcW w:w="1120"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057CB45">
            <w:pPr>
              <w:widowControl/>
              <w:spacing w:line="24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合计</w:t>
            </w:r>
          </w:p>
        </w:tc>
        <w:tc>
          <w:tcPr>
            <w:tcW w:w="1892" w:type="pct"/>
            <w:gridSpan w:val="2"/>
            <w:tcBorders>
              <w:top w:val="single" w:color="auto" w:sz="4" w:space="0"/>
              <w:left w:val="nil"/>
              <w:bottom w:val="nil"/>
              <w:right w:val="single" w:color="auto" w:sz="4" w:space="0"/>
            </w:tcBorders>
            <w:shd w:val="clear" w:color="auto" w:fill="auto"/>
            <w:vAlign w:val="center"/>
          </w:tcPr>
          <w:p w14:paraId="7A156C61">
            <w:pPr>
              <w:widowControl/>
              <w:spacing w:line="240" w:lineRule="auto"/>
              <w:jc w:val="center"/>
              <w:rPr>
                <w:rFonts w:hint="eastAsia" w:ascii="宋体" w:hAnsi="宋体" w:eastAsia="宋体" w:cs="宋体"/>
                <w:b/>
                <w:bCs/>
                <w:color w:val="000000"/>
                <w:kern w:val="0"/>
                <w:sz w:val="24"/>
                <w:szCs w:val="24"/>
              </w:rPr>
            </w:pPr>
          </w:p>
          <w:p w14:paraId="238A09BC">
            <w:pPr>
              <w:widowControl/>
              <w:spacing w:line="24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其中：</w:t>
            </w:r>
          </w:p>
          <w:p w14:paraId="6ED01D96">
            <w:pPr>
              <w:widowControl/>
              <w:spacing w:line="240" w:lineRule="auto"/>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14:paraId="67EC2459">
        <w:tblPrEx>
          <w:tblCellMar>
            <w:top w:w="0" w:type="dxa"/>
            <w:left w:w="108" w:type="dxa"/>
            <w:bottom w:w="0" w:type="dxa"/>
            <w:right w:w="108" w:type="dxa"/>
          </w:tblCellMar>
        </w:tblPrEx>
        <w:trPr>
          <w:trHeight w:val="615" w:hRule="atLeast"/>
        </w:trPr>
        <w:tc>
          <w:tcPr>
            <w:tcW w:w="1013" w:type="pct"/>
            <w:vMerge w:val="continue"/>
            <w:tcBorders>
              <w:top w:val="single" w:color="auto" w:sz="4" w:space="0"/>
              <w:left w:val="single" w:color="auto" w:sz="4" w:space="0"/>
              <w:bottom w:val="single" w:color="000000" w:sz="4" w:space="0"/>
              <w:right w:val="single" w:color="auto" w:sz="4" w:space="0"/>
            </w:tcBorders>
            <w:vAlign w:val="center"/>
          </w:tcPr>
          <w:p w14:paraId="16718268">
            <w:pPr>
              <w:widowControl/>
              <w:spacing w:line="240" w:lineRule="auto"/>
              <w:jc w:val="left"/>
              <w:rPr>
                <w:rFonts w:ascii="宋体" w:hAnsi="宋体" w:eastAsia="宋体" w:cs="宋体"/>
                <w:b/>
                <w:bCs/>
                <w:color w:val="000000"/>
                <w:kern w:val="0"/>
                <w:sz w:val="24"/>
                <w:szCs w:val="24"/>
              </w:rPr>
            </w:pPr>
          </w:p>
        </w:tc>
        <w:tc>
          <w:tcPr>
            <w:tcW w:w="972" w:type="pct"/>
            <w:vMerge w:val="continue"/>
            <w:tcBorders>
              <w:top w:val="single" w:color="auto" w:sz="4" w:space="0"/>
              <w:left w:val="single" w:color="auto" w:sz="4" w:space="0"/>
              <w:bottom w:val="single" w:color="000000" w:sz="4" w:space="0"/>
              <w:right w:val="single" w:color="auto" w:sz="4" w:space="0"/>
            </w:tcBorders>
            <w:vAlign w:val="center"/>
          </w:tcPr>
          <w:p w14:paraId="322F616A">
            <w:pPr>
              <w:widowControl/>
              <w:spacing w:line="240" w:lineRule="auto"/>
              <w:jc w:val="left"/>
              <w:rPr>
                <w:rFonts w:ascii="宋体" w:hAnsi="宋体" w:eastAsia="宋体" w:cs="宋体"/>
                <w:b/>
                <w:bCs/>
                <w:color w:val="000000"/>
                <w:kern w:val="0"/>
                <w:sz w:val="24"/>
                <w:szCs w:val="24"/>
              </w:rPr>
            </w:pPr>
          </w:p>
        </w:tc>
        <w:tc>
          <w:tcPr>
            <w:tcW w:w="1120" w:type="pct"/>
            <w:vMerge w:val="continue"/>
            <w:tcBorders>
              <w:top w:val="single" w:color="auto" w:sz="4" w:space="0"/>
              <w:left w:val="single" w:color="auto" w:sz="4" w:space="0"/>
              <w:bottom w:val="single" w:color="000000" w:sz="4" w:space="0"/>
              <w:right w:val="single" w:color="auto" w:sz="4" w:space="0"/>
            </w:tcBorders>
            <w:vAlign w:val="center"/>
          </w:tcPr>
          <w:p w14:paraId="279DAB00">
            <w:pPr>
              <w:widowControl/>
              <w:spacing w:line="240" w:lineRule="auto"/>
              <w:jc w:val="left"/>
              <w:rPr>
                <w:rFonts w:ascii="宋体" w:hAnsi="宋体" w:eastAsia="宋体" w:cs="宋体"/>
                <w:b/>
                <w:bCs/>
                <w:color w:val="000000"/>
                <w:kern w:val="0"/>
                <w:sz w:val="24"/>
                <w:szCs w:val="24"/>
              </w:rPr>
            </w:pPr>
          </w:p>
        </w:tc>
        <w:tc>
          <w:tcPr>
            <w:tcW w:w="924" w:type="pct"/>
            <w:tcBorders>
              <w:top w:val="single" w:color="auto" w:sz="4" w:space="0"/>
              <w:left w:val="nil"/>
              <w:bottom w:val="nil"/>
              <w:right w:val="single" w:color="auto" w:sz="4" w:space="0"/>
            </w:tcBorders>
            <w:shd w:val="clear" w:color="auto" w:fill="auto"/>
            <w:vAlign w:val="center"/>
          </w:tcPr>
          <w:p w14:paraId="779D176C">
            <w:pPr>
              <w:widowControl/>
              <w:spacing w:line="24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基本支出</w:t>
            </w:r>
          </w:p>
        </w:tc>
        <w:tc>
          <w:tcPr>
            <w:tcW w:w="968" w:type="pct"/>
            <w:tcBorders>
              <w:top w:val="single" w:color="auto" w:sz="4" w:space="0"/>
              <w:left w:val="nil"/>
              <w:bottom w:val="nil"/>
              <w:right w:val="single" w:color="auto" w:sz="4" w:space="0"/>
            </w:tcBorders>
            <w:shd w:val="clear" w:color="auto" w:fill="auto"/>
            <w:vAlign w:val="center"/>
          </w:tcPr>
          <w:p w14:paraId="636EEF8C">
            <w:pPr>
              <w:widowControl/>
              <w:spacing w:line="24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项目支出</w:t>
            </w:r>
          </w:p>
        </w:tc>
      </w:tr>
      <w:tr w14:paraId="38E3F23F">
        <w:tblPrEx>
          <w:tblCellMar>
            <w:top w:w="0" w:type="dxa"/>
            <w:left w:w="108" w:type="dxa"/>
            <w:bottom w:w="0" w:type="dxa"/>
            <w:right w:w="108" w:type="dxa"/>
          </w:tblCellMar>
        </w:tblPrEx>
        <w:trPr>
          <w:trHeight w:val="465" w:hRule="atLeast"/>
        </w:trPr>
        <w:tc>
          <w:tcPr>
            <w:tcW w:w="1986" w:type="pct"/>
            <w:gridSpan w:val="2"/>
            <w:tcBorders>
              <w:top w:val="nil"/>
              <w:left w:val="single" w:color="auto" w:sz="4" w:space="0"/>
              <w:bottom w:val="single" w:color="auto" w:sz="4" w:space="0"/>
              <w:right w:val="single" w:color="auto" w:sz="4" w:space="0"/>
            </w:tcBorders>
            <w:shd w:val="clear" w:color="auto" w:fill="auto"/>
            <w:noWrap/>
            <w:vAlign w:val="center"/>
          </w:tcPr>
          <w:p w14:paraId="5B094A6E">
            <w:pPr>
              <w:widowControl/>
              <w:spacing w:line="240" w:lineRule="auto"/>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合计</w:t>
            </w:r>
          </w:p>
        </w:tc>
        <w:tc>
          <w:tcPr>
            <w:tcW w:w="1120" w:type="pct"/>
            <w:tcBorders>
              <w:top w:val="nil"/>
              <w:left w:val="nil"/>
              <w:bottom w:val="single" w:color="auto" w:sz="4" w:space="0"/>
              <w:right w:val="single" w:color="auto" w:sz="4" w:space="0"/>
            </w:tcBorders>
            <w:shd w:val="clear" w:color="auto" w:fill="auto"/>
            <w:noWrap/>
            <w:vAlign w:val="center"/>
          </w:tcPr>
          <w:p w14:paraId="50920A9F">
            <w:pPr>
              <w:widowControl/>
              <w:spacing w:line="240" w:lineRule="auto"/>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0</w:t>
            </w:r>
          </w:p>
        </w:tc>
        <w:tc>
          <w:tcPr>
            <w:tcW w:w="924" w:type="pct"/>
            <w:tcBorders>
              <w:top w:val="single" w:color="auto" w:sz="4" w:space="0"/>
              <w:left w:val="nil"/>
              <w:bottom w:val="single" w:color="auto" w:sz="4" w:space="0"/>
              <w:right w:val="single" w:color="auto" w:sz="4" w:space="0"/>
            </w:tcBorders>
            <w:shd w:val="clear" w:color="auto" w:fill="auto"/>
            <w:noWrap/>
            <w:vAlign w:val="center"/>
          </w:tcPr>
          <w:p w14:paraId="06E01D9C">
            <w:pPr>
              <w:widowControl/>
              <w:spacing w:line="240" w:lineRule="auto"/>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0</w:t>
            </w:r>
          </w:p>
        </w:tc>
        <w:tc>
          <w:tcPr>
            <w:tcW w:w="968" w:type="pct"/>
            <w:tcBorders>
              <w:top w:val="single" w:color="auto" w:sz="4" w:space="0"/>
              <w:left w:val="nil"/>
              <w:bottom w:val="single" w:color="auto" w:sz="4" w:space="0"/>
              <w:right w:val="single" w:color="auto" w:sz="4" w:space="0"/>
            </w:tcBorders>
            <w:shd w:val="clear" w:color="auto" w:fill="auto"/>
            <w:noWrap/>
            <w:vAlign w:val="center"/>
          </w:tcPr>
          <w:p w14:paraId="328F211D">
            <w:pPr>
              <w:widowControl/>
              <w:spacing w:line="240" w:lineRule="auto"/>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0</w:t>
            </w:r>
          </w:p>
        </w:tc>
      </w:tr>
      <w:tr w14:paraId="46EA3D99">
        <w:tblPrEx>
          <w:tblCellMar>
            <w:top w:w="0" w:type="dxa"/>
            <w:left w:w="108" w:type="dxa"/>
            <w:bottom w:w="0" w:type="dxa"/>
            <w:right w:w="108" w:type="dxa"/>
          </w:tblCellMar>
        </w:tblPrEx>
        <w:trPr>
          <w:trHeight w:val="495" w:hRule="atLeast"/>
        </w:trPr>
        <w:tc>
          <w:tcPr>
            <w:tcW w:w="1013" w:type="pct"/>
            <w:tcBorders>
              <w:top w:val="nil"/>
              <w:left w:val="single" w:color="auto" w:sz="4" w:space="0"/>
              <w:bottom w:val="single" w:color="auto" w:sz="4" w:space="0"/>
              <w:right w:val="single" w:color="auto" w:sz="4" w:space="0"/>
            </w:tcBorders>
            <w:shd w:val="clear" w:color="auto" w:fill="auto"/>
            <w:vAlign w:val="center"/>
          </w:tcPr>
          <w:p w14:paraId="395BEA2F">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无</w:t>
            </w:r>
          </w:p>
        </w:tc>
        <w:tc>
          <w:tcPr>
            <w:tcW w:w="972" w:type="pct"/>
            <w:tcBorders>
              <w:top w:val="nil"/>
              <w:left w:val="nil"/>
              <w:bottom w:val="single" w:color="auto" w:sz="4" w:space="0"/>
              <w:right w:val="single" w:color="auto" w:sz="4" w:space="0"/>
            </w:tcBorders>
            <w:shd w:val="clear" w:color="auto" w:fill="auto"/>
            <w:vAlign w:val="center"/>
          </w:tcPr>
          <w:p w14:paraId="49BB1B51">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无</w:t>
            </w:r>
          </w:p>
        </w:tc>
        <w:tc>
          <w:tcPr>
            <w:tcW w:w="1120" w:type="pct"/>
            <w:tcBorders>
              <w:top w:val="nil"/>
              <w:left w:val="nil"/>
              <w:bottom w:val="single" w:color="auto" w:sz="4" w:space="0"/>
              <w:right w:val="single" w:color="auto" w:sz="4" w:space="0"/>
            </w:tcBorders>
            <w:shd w:val="clear" w:color="auto" w:fill="auto"/>
            <w:noWrap/>
            <w:vAlign w:val="center"/>
          </w:tcPr>
          <w:p w14:paraId="2F012BC7">
            <w:pPr>
              <w:widowControl/>
              <w:spacing w:line="240" w:lineRule="auto"/>
              <w:jc w:val="center"/>
              <w:rPr>
                <w:rFonts w:ascii="宋体" w:hAnsi="宋体" w:eastAsia="宋体" w:cs="宋体"/>
                <w:color w:val="000000"/>
                <w:kern w:val="0"/>
                <w:sz w:val="22"/>
              </w:rPr>
            </w:pPr>
            <w:r>
              <w:rPr>
                <w:rFonts w:hint="eastAsia" w:ascii="宋体" w:hAnsi="宋体" w:eastAsia="宋体" w:cs="宋体"/>
                <w:kern w:val="0"/>
                <w:sz w:val="22"/>
              </w:rPr>
              <w:t>0</w:t>
            </w:r>
          </w:p>
        </w:tc>
        <w:tc>
          <w:tcPr>
            <w:tcW w:w="924" w:type="pct"/>
            <w:tcBorders>
              <w:top w:val="nil"/>
              <w:left w:val="nil"/>
              <w:bottom w:val="single" w:color="auto" w:sz="4" w:space="0"/>
              <w:right w:val="single" w:color="auto" w:sz="4" w:space="0"/>
            </w:tcBorders>
            <w:shd w:val="clear" w:color="auto" w:fill="auto"/>
            <w:noWrap/>
            <w:vAlign w:val="center"/>
          </w:tcPr>
          <w:p w14:paraId="5A5D8070">
            <w:pPr>
              <w:widowControl/>
              <w:spacing w:line="240" w:lineRule="auto"/>
              <w:jc w:val="center"/>
              <w:rPr>
                <w:rFonts w:ascii="宋体" w:hAnsi="宋体" w:eastAsia="宋体" w:cs="宋体"/>
                <w:color w:val="000000"/>
                <w:kern w:val="0"/>
                <w:sz w:val="22"/>
              </w:rPr>
            </w:pPr>
            <w:r>
              <w:rPr>
                <w:rFonts w:hint="eastAsia" w:ascii="宋体" w:hAnsi="宋体" w:eastAsia="宋体" w:cs="宋体"/>
                <w:kern w:val="0"/>
                <w:sz w:val="22"/>
              </w:rPr>
              <w:t>0</w:t>
            </w:r>
          </w:p>
        </w:tc>
        <w:tc>
          <w:tcPr>
            <w:tcW w:w="968" w:type="pct"/>
            <w:tcBorders>
              <w:top w:val="nil"/>
              <w:left w:val="nil"/>
              <w:bottom w:val="single" w:color="auto" w:sz="4" w:space="0"/>
              <w:right w:val="single" w:color="auto" w:sz="4" w:space="0"/>
            </w:tcBorders>
            <w:shd w:val="clear" w:color="auto" w:fill="auto"/>
            <w:noWrap/>
            <w:vAlign w:val="center"/>
          </w:tcPr>
          <w:p w14:paraId="66D902AA">
            <w:pPr>
              <w:widowControl/>
              <w:spacing w:line="240" w:lineRule="auto"/>
              <w:jc w:val="center"/>
              <w:rPr>
                <w:rFonts w:ascii="宋体" w:hAnsi="宋体" w:eastAsia="宋体" w:cs="宋体"/>
                <w:color w:val="000000"/>
                <w:kern w:val="0"/>
                <w:sz w:val="22"/>
              </w:rPr>
            </w:pPr>
            <w:r>
              <w:rPr>
                <w:rFonts w:hint="eastAsia" w:ascii="宋体" w:hAnsi="宋体" w:eastAsia="宋体" w:cs="宋体"/>
                <w:kern w:val="0"/>
                <w:sz w:val="22"/>
              </w:rPr>
              <w:t>0</w:t>
            </w:r>
          </w:p>
        </w:tc>
      </w:tr>
      <w:tr w14:paraId="5E2B4EBD">
        <w:tblPrEx>
          <w:tblCellMar>
            <w:top w:w="0" w:type="dxa"/>
            <w:left w:w="108" w:type="dxa"/>
            <w:bottom w:w="0" w:type="dxa"/>
            <w:right w:w="108" w:type="dxa"/>
          </w:tblCellMar>
        </w:tblPrEx>
        <w:trPr>
          <w:trHeight w:val="405" w:hRule="atLeast"/>
        </w:trPr>
        <w:tc>
          <w:tcPr>
            <w:tcW w:w="1013" w:type="pct"/>
            <w:tcBorders>
              <w:top w:val="single" w:color="auto" w:sz="4" w:space="0"/>
              <w:left w:val="single" w:color="auto" w:sz="4" w:space="0"/>
              <w:bottom w:val="single" w:color="auto" w:sz="4" w:space="0"/>
              <w:right w:val="single" w:color="auto" w:sz="4" w:space="0"/>
            </w:tcBorders>
            <w:shd w:val="clear" w:color="auto" w:fill="auto"/>
            <w:vAlign w:val="center"/>
          </w:tcPr>
          <w:p w14:paraId="16A01305">
            <w:pPr>
              <w:widowControl/>
              <w:spacing w:line="240" w:lineRule="auto"/>
              <w:jc w:val="center"/>
              <w:rPr>
                <w:rFonts w:hint="eastAsia" w:ascii="宋体" w:hAnsi="宋体" w:eastAsia="宋体" w:cs="宋体"/>
                <w:color w:val="000000"/>
                <w:kern w:val="0"/>
                <w:sz w:val="22"/>
              </w:rPr>
            </w:pPr>
          </w:p>
        </w:tc>
        <w:tc>
          <w:tcPr>
            <w:tcW w:w="972" w:type="pct"/>
            <w:tcBorders>
              <w:top w:val="single" w:color="auto" w:sz="4" w:space="0"/>
              <w:left w:val="nil"/>
              <w:bottom w:val="single" w:color="auto" w:sz="4" w:space="0"/>
              <w:right w:val="single" w:color="auto" w:sz="4" w:space="0"/>
            </w:tcBorders>
            <w:shd w:val="clear" w:color="auto" w:fill="auto"/>
            <w:vAlign w:val="center"/>
          </w:tcPr>
          <w:p w14:paraId="7FC791B3">
            <w:pPr>
              <w:widowControl/>
              <w:spacing w:line="240" w:lineRule="auto"/>
              <w:jc w:val="center"/>
              <w:rPr>
                <w:rFonts w:hint="eastAsia" w:ascii="宋体" w:hAnsi="宋体" w:eastAsia="宋体" w:cs="宋体"/>
                <w:color w:val="000000"/>
                <w:kern w:val="0"/>
                <w:sz w:val="22"/>
              </w:rPr>
            </w:pPr>
          </w:p>
        </w:tc>
        <w:tc>
          <w:tcPr>
            <w:tcW w:w="1120" w:type="pct"/>
            <w:tcBorders>
              <w:top w:val="single" w:color="auto" w:sz="4" w:space="0"/>
              <w:left w:val="nil"/>
              <w:bottom w:val="single" w:color="auto" w:sz="4" w:space="0"/>
              <w:right w:val="single" w:color="auto" w:sz="4" w:space="0"/>
            </w:tcBorders>
            <w:shd w:val="clear" w:color="auto" w:fill="auto"/>
            <w:noWrap/>
            <w:vAlign w:val="center"/>
          </w:tcPr>
          <w:p w14:paraId="12DD8E46">
            <w:pPr>
              <w:widowControl/>
              <w:spacing w:line="240" w:lineRule="auto"/>
              <w:jc w:val="center"/>
              <w:rPr>
                <w:rFonts w:hint="eastAsia" w:ascii="宋体" w:hAnsi="宋体" w:eastAsia="宋体" w:cs="宋体"/>
                <w:kern w:val="0"/>
                <w:sz w:val="22"/>
              </w:rPr>
            </w:pPr>
          </w:p>
        </w:tc>
        <w:tc>
          <w:tcPr>
            <w:tcW w:w="924" w:type="pct"/>
            <w:tcBorders>
              <w:top w:val="single" w:color="auto" w:sz="4" w:space="0"/>
              <w:left w:val="nil"/>
              <w:bottom w:val="single" w:color="auto" w:sz="4" w:space="0"/>
              <w:right w:val="single" w:color="auto" w:sz="4" w:space="0"/>
            </w:tcBorders>
            <w:shd w:val="clear" w:color="auto" w:fill="auto"/>
            <w:noWrap/>
            <w:vAlign w:val="center"/>
          </w:tcPr>
          <w:p w14:paraId="4B414093">
            <w:pPr>
              <w:widowControl/>
              <w:spacing w:line="240" w:lineRule="auto"/>
              <w:jc w:val="center"/>
              <w:rPr>
                <w:rFonts w:hint="eastAsia" w:ascii="宋体" w:hAnsi="宋体" w:eastAsia="宋体" w:cs="宋体"/>
                <w:kern w:val="0"/>
                <w:sz w:val="22"/>
              </w:rPr>
            </w:pPr>
          </w:p>
        </w:tc>
        <w:tc>
          <w:tcPr>
            <w:tcW w:w="968" w:type="pct"/>
            <w:tcBorders>
              <w:top w:val="single" w:color="auto" w:sz="4" w:space="0"/>
              <w:left w:val="nil"/>
              <w:bottom w:val="single" w:color="auto" w:sz="4" w:space="0"/>
              <w:right w:val="single" w:color="auto" w:sz="4" w:space="0"/>
            </w:tcBorders>
            <w:shd w:val="clear" w:color="auto" w:fill="auto"/>
            <w:noWrap/>
            <w:vAlign w:val="center"/>
          </w:tcPr>
          <w:p w14:paraId="68FFBBA4">
            <w:pPr>
              <w:widowControl/>
              <w:spacing w:line="240" w:lineRule="auto"/>
              <w:jc w:val="center"/>
              <w:rPr>
                <w:rFonts w:hint="eastAsia" w:ascii="宋体" w:hAnsi="宋体" w:eastAsia="宋体" w:cs="宋体"/>
                <w:kern w:val="0"/>
                <w:sz w:val="22"/>
              </w:rPr>
            </w:pPr>
          </w:p>
        </w:tc>
      </w:tr>
    </w:tbl>
    <w:p w14:paraId="48348CDF">
      <w:pPr>
        <w:tabs>
          <w:tab w:val="left" w:pos="7513"/>
        </w:tabs>
        <w:adjustRightInd w:val="0"/>
        <w:snapToGrid w:val="0"/>
        <w:spacing w:line="600" w:lineRule="exact"/>
        <w:rPr>
          <w:rFonts w:hint="eastAsia" w:ascii="楷体" w:hAnsi="楷体" w:eastAsia="楷体" w:cs="仿宋_GB2312"/>
          <w:sz w:val="32"/>
          <w:szCs w:val="32"/>
          <w:lang w:eastAsia="zh-CN"/>
        </w:rPr>
      </w:pPr>
      <w:r>
        <w:rPr>
          <w:rFonts w:hint="eastAsia" w:ascii="楷体" w:hAnsi="楷体" w:eastAsia="楷体" w:cs="仿宋_GB2312"/>
          <w:sz w:val="32"/>
          <w:szCs w:val="32"/>
          <w:lang w:eastAsia="zh-CN"/>
        </w:rPr>
        <w:t>注：</w:t>
      </w:r>
      <w:r>
        <w:rPr>
          <w:rFonts w:hint="eastAsia" w:ascii="楷体" w:hAnsi="楷体" w:eastAsia="楷体" w:cs="仿宋_GB2312"/>
          <w:sz w:val="32"/>
          <w:szCs w:val="32"/>
        </w:rPr>
        <w:t>本</w:t>
      </w:r>
      <w:r>
        <w:rPr>
          <w:rFonts w:hint="eastAsia" w:ascii="楷体" w:hAnsi="楷体" w:eastAsia="楷体" w:cs="仿宋_GB2312"/>
          <w:sz w:val="32"/>
          <w:szCs w:val="32"/>
          <w:lang w:eastAsia="zh-CN"/>
        </w:rPr>
        <w:t>单位</w:t>
      </w:r>
      <w:r>
        <w:rPr>
          <w:rFonts w:hint="eastAsia" w:ascii="楷体" w:hAnsi="楷体" w:eastAsia="楷体" w:cs="仿宋_GB2312"/>
          <w:sz w:val="32"/>
          <w:szCs w:val="32"/>
          <w:lang w:val="en-US" w:eastAsia="zh-CN"/>
        </w:rPr>
        <w:t>2025</w:t>
      </w:r>
      <w:r>
        <w:rPr>
          <w:rFonts w:hint="eastAsia" w:ascii="楷体" w:hAnsi="楷体" w:eastAsia="楷体" w:cs="仿宋_GB2312"/>
          <w:sz w:val="32"/>
          <w:szCs w:val="32"/>
        </w:rPr>
        <w:t>年没有使用国有资本经营预算拨款安排的支出</w:t>
      </w:r>
    </w:p>
    <w:p w14:paraId="78CAD56E">
      <w:pPr>
        <w:tabs>
          <w:tab w:val="left" w:pos="7513"/>
        </w:tabs>
        <w:adjustRightInd w:val="0"/>
        <w:snapToGrid w:val="0"/>
        <w:spacing w:line="600" w:lineRule="exact"/>
        <w:rPr>
          <w:rFonts w:hint="eastAsia" w:ascii="黑体" w:hAnsi="黑体" w:eastAsia="黑体"/>
          <w:sz w:val="32"/>
          <w:szCs w:val="32"/>
          <w:lang w:eastAsia="zh-CN"/>
        </w:rPr>
      </w:pPr>
    </w:p>
    <w:p w14:paraId="60BDDD80">
      <w:pPr>
        <w:tabs>
          <w:tab w:val="left" w:pos="7513"/>
        </w:tabs>
        <w:adjustRightInd w:val="0"/>
        <w:snapToGrid w:val="0"/>
        <w:spacing w:line="600" w:lineRule="exact"/>
        <w:rPr>
          <w:rFonts w:hint="eastAsia" w:ascii="黑体" w:hAnsi="黑体" w:eastAsia="黑体"/>
          <w:sz w:val="32"/>
          <w:szCs w:val="32"/>
          <w:lang w:eastAsia="zh-CN"/>
        </w:rPr>
      </w:pPr>
    </w:p>
    <w:p w14:paraId="69F46697">
      <w:pPr>
        <w:tabs>
          <w:tab w:val="left" w:pos="7513"/>
        </w:tabs>
        <w:adjustRightInd w:val="0"/>
        <w:snapToGrid w:val="0"/>
        <w:spacing w:line="600" w:lineRule="exact"/>
        <w:rPr>
          <w:rFonts w:hint="eastAsia" w:ascii="黑体" w:hAnsi="黑体" w:eastAsia="黑体"/>
          <w:sz w:val="32"/>
          <w:szCs w:val="32"/>
          <w:lang w:eastAsia="zh-CN"/>
        </w:rPr>
      </w:pPr>
    </w:p>
    <w:p w14:paraId="14F3D06C">
      <w:pPr>
        <w:tabs>
          <w:tab w:val="left" w:pos="7513"/>
        </w:tabs>
        <w:adjustRightInd w:val="0"/>
        <w:snapToGrid w:val="0"/>
        <w:spacing w:line="600" w:lineRule="exact"/>
        <w:rPr>
          <w:rFonts w:hint="eastAsia" w:ascii="黑体" w:hAnsi="黑体" w:eastAsia="黑体"/>
          <w:sz w:val="32"/>
          <w:szCs w:val="32"/>
          <w:lang w:eastAsia="zh-CN"/>
        </w:rPr>
      </w:pPr>
    </w:p>
    <w:p w14:paraId="260D0F29">
      <w:pPr>
        <w:tabs>
          <w:tab w:val="left" w:pos="7513"/>
        </w:tabs>
        <w:adjustRightInd w:val="0"/>
        <w:snapToGrid w:val="0"/>
        <w:spacing w:line="600" w:lineRule="exact"/>
        <w:rPr>
          <w:rFonts w:hint="eastAsia" w:ascii="黑体" w:hAnsi="黑体" w:eastAsia="黑体"/>
          <w:sz w:val="32"/>
          <w:szCs w:val="32"/>
          <w:lang w:eastAsia="zh-CN"/>
        </w:rPr>
      </w:pPr>
    </w:p>
    <w:p w14:paraId="5FCDC31C">
      <w:pPr>
        <w:tabs>
          <w:tab w:val="left" w:pos="7513"/>
        </w:tabs>
        <w:adjustRightInd w:val="0"/>
        <w:snapToGrid w:val="0"/>
        <w:spacing w:line="600" w:lineRule="exact"/>
        <w:rPr>
          <w:rFonts w:hint="eastAsia" w:ascii="黑体" w:hAnsi="黑体" w:eastAsia="黑体"/>
          <w:sz w:val="32"/>
          <w:szCs w:val="32"/>
          <w:lang w:eastAsia="zh-CN"/>
        </w:rPr>
      </w:pPr>
    </w:p>
    <w:p w14:paraId="23BE7066">
      <w:pPr>
        <w:tabs>
          <w:tab w:val="left" w:pos="7513"/>
        </w:tabs>
        <w:adjustRightInd w:val="0"/>
        <w:snapToGrid w:val="0"/>
        <w:spacing w:line="600" w:lineRule="exact"/>
        <w:rPr>
          <w:rFonts w:hint="eastAsia" w:ascii="黑体" w:hAnsi="黑体" w:eastAsia="黑体"/>
          <w:sz w:val="32"/>
          <w:szCs w:val="32"/>
          <w:lang w:eastAsia="zh-CN"/>
        </w:rPr>
      </w:pPr>
    </w:p>
    <w:p w14:paraId="60904174">
      <w:pPr>
        <w:tabs>
          <w:tab w:val="left" w:pos="7513"/>
        </w:tabs>
        <w:adjustRightInd w:val="0"/>
        <w:snapToGrid w:val="0"/>
        <w:spacing w:line="600" w:lineRule="exact"/>
        <w:rPr>
          <w:rFonts w:hint="eastAsia" w:ascii="黑体" w:hAnsi="黑体" w:eastAsia="黑体"/>
          <w:sz w:val="32"/>
          <w:szCs w:val="32"/>
          <w:lang w:eastAsia="zh-CN"/>
        </w:rPr>
      </w:pPr>
    </w:p>
    <w:p w14:paraId="0DE2B6B2">
      <w:pPr>
        <w:tabs>
          <w:tab w:val="left" w:pos="7513"/>
        </w:tabs>
        <w:adjustRightInd w:val="0"/>
        <w:snapToGrid w:val="0"/>
        <w:spacing w:line="600" w:lineRule="exact"/>
        <w:rPr>
          <w:rFonts w:hint="eastAsia" w:ascii="黑体" w:hAnsi="黑体" w:eastAsia="黑体"/>
          <w:sz w:val="32"/>
          <w:szCs w:val="32"/>
          <w:lang w:eastAsia="zh-CN"/>
        </w:rPr>
      </w:pPr>
    </w:p>
    <w:p w14:paraId="4C8E0B3D">
      <w:pPr>
        <w:tabs>
          <w:tab w:val="left" w:pos="7513"/>
        </w:tabs>
        <w:adjustRightInd w:val="0"/>
        <w:snapToGrid w:val="0"/>
        <w:spacing w:line="600" w:lineRule="exact"/>
        <w:rPr>
          <w:rFonts w:hint="eastAsia" w:ascii="黑体" w:hAnsi="黑体" w:eastAsia="黑体"/>
          <w:sz w:val="32"/>
          <w:szCs w:val="32"/>
          <w:lang w:eastAsia="zh-CN"/>
        </w:rPr>
      </w:pPr>
    </w:p>
    <w:p w14:paraId="34153BBD">
      <w:pPr>
        <w:tabs>
          <w:tab w:val="left" w:pos="7513"/>
        </w:tabs>
        <w:adjustRightInd w:val="0"/>
        <w:snapToGrid w:val="0"/>
        <w:spacing w:line="600" w:lineRule="exact"/>
        <w:rPr>
          <w:rFonts w:hint="eastAsia" w:ascii="黑体" w:hAnsi="黑体" w:eastAsia="黑体"/>
          <w:sz w:val="32"/>
          <w:szCs w:val="32"/>
          <w:lang w:eastAsia="zh-CN"/>
        </w:rPr>
      </w:pPr>
    </w:p>
    <w:p w14:paraId="6631322F">
      <w:pPr>
        <w:tabs>
          <w:tab w:val="left" w:pos="7513"/>
        </w:tabs>
        <w:adjustRightInd w:val="0"/>
        <w:snapToGrid w:val="0"/>
        <w:spacing w:line="600" w:lineRule="exact"/>
        <w:rPr>
          <w:rFonts w:hint="eastAsia" w:ascii="黑体" w:hAnsi="黑体" w:eastAsia="黑体"/>
          <w:sz w:val="32"/>
          <w:szCs w:val="32"/>
          <w:lang w:eastAsia="zh-CN"/>
        </w:rPr>
      </w:pPr>
    </w:p>
    <w:p w14:paraId="2ED1653B">
      <w:pPr>
        <w:tabs>
          <w:tab w:val="left" w:pos="7513"/>
        </w:tabs>
        <w:adjustRightInd w:val="0"/>
        <w:snapToGrid w:val="0"/>
        <w:spacing w:line="600" w:lineRule="exact"/>
        <w:rPr>
          <w:rFonts w:hint="eastAsia" w:ascii="黑体" w:hAnsi="黑体" w:eastAsia="黑体"/>
          <w:sz w:val="32"/>
          <w:szCs w:val="32"/>
          <w:lang w:eastAsia="zh-CN"/>
        </w:rPr>
      </w:pPr>
    </w:p>
    <w:p w14:paraId="2C11D8AC">
      <w:pPr>
        <w:tabs>
          <w:tab w:val="left" w:pos="7513"/>
        </w:tabs>
        <w:adjustRightInd w:val="0"/>
        <w:snapToGrid w:val="0"/>
        <w:spacing w:line="600" w:lineRule="exact"/>
        <w:rPr>
          <w:rFonts w:hint="eastAsia" w:ascii="黑体" w:hAnsi="黑体" w:eastAsia="黑体"/>
          <w:sz w:val="32"/>
          <w:szCs w:val="32"/>
        </w:rPr>
      </w:pPr>
      <w:r>
        <w:rPr>
          <w:rFonts w:hint="eastAsia" w:ascii="黑体" w:hAnsi="黑体" w:eastAsia="黑体"/>
          <w:sz w:val="32"/>
          <w:szCs w:val="32"/>
          <w:lang w:eastAsia="zh-CN"/>
        </w:rPr>
        <w:t>八</w:t>
      </w:r>
      <w:r>
        <w:rPr>
          <w:rFonts w:hint="eastAsia" w:ascii="黑体" w:hAnsi="黑体" w:eastAsia="黑体"/>
          <w:sz w:val="32"/>
          <w:szCs w:val="32"/>
        </w:rPr>
        <w:t>、一般公共预算支出经济分类情况表</w:t>
      </w:r>
    </w:p>
    <w:p w14:paraId="7B0E7C4D">
      <w:pPr>
        <w:tabs>
          <w:tab w:val="left" w:pos="7513"/>
        </w:tabs>
        <w:wordWrap w:val="0"/>
        <w:adjustRightInd w:val="0"/>
        <w:snapToGrid w:val="0"/>
        <w:spacing w:line="600" w:lineRule="exact"/>
        <w:ind w:firstLine="1920" w:firstLineChars="600"/>
        <w:jc w:val="both"/>
        <w:rPr>
          <w:rFonts w:hint="eastAsia" w:asciiTheme="majorEastAsia" w:hAnsiTheme="majorEastAsia" w:eastAsiaTheme="majorEastAsia"/>
          <w:sz w:val="24"/>
          <w:szCs w:val="32"/>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rPr>
        <w:t>年度一般公共预算支出经济分类情况表</w:t>
      </w:r>
    </w:p>
    <w:p w14:paraId="732334E0">
      <w:pPr>
        <w:tabs>
          <w:tab w:val="left" w:pos="7513"/>
        </w:tabs>
        <w:wordWrap w:val="0"/>
        <w:adjustRightInd w:val="0"/>
        <w:snapToGrid w:val="0"/>
        <w:spacing w:line="600" w:lineRule="exact"/>
        <w:jc w:val="center"/>
        <w:rPr>
          <w:rFonts w:asciiTheme="majorEastAsia" w:hAnsiTheme="majorEastAsia" w:eastAsiaTheme="majorEastAsia"/>
          <w:sz w:val="32"/>
          <w:szCs w:val="32"/>
        </w:rPr>
      </w:pPr>
      <w:r>
        <w:rPr>
          <w:rFonts w:hint="eastAsia" w:asciiTheme="majorEastAsia" w:hAnsiTheme="majorEastAsia" w:eastAsiaTheme="majorEastAsia"/>
          <w:sz w:val="24"/>
          <w:szCs w:val="32"/>
          <w:lang w:val="en-US" w:eastAsia="zh-CN"/>
        </w:rPr>
        <w:t xml:space="preserve">                                                              </w:t>
      </w:r>
      <w:r>
        <w:rPr>
          <w:rFonts w:hint="eastAsia" w:asciiTheme="majorEastAsia" w:hAnsiTheme="majorEastAsia" w:eastAsiaTheme="majorEastAsia"/>
          <w:sz w:val="24"/>
          <w:szCs w:val="32"/>
        </w:rPr>
        <w:t xml:space="preserve">单位：万元    </w:t>
      </w:r>
    </w:p>
    <w:tbl>
      <w:tblPr>
        <w:tblStyle w:val="8"/>
        <w:tblW w:w="9446" w:type="dxa"/>
        <w:tblInd w:w="93" w:type="dxa"/>
        <w:tblLayout w:type="fixed"/>
        <w:tblCellMar>
          <w:top w:w="0" w:type="dxa"/>
          <w:left w:w="108" w:type="dxa"/>
          <w:bottom w:w="0" w:type="dxa"/>
          <w:right w:w="108" w:type="dxa"/>
        </w:tblCellMar>
      </w:tblPr>
      <w:tblGrid>
        <w:gridCol w:w="2110"/>
        <w:gridCol w:w="3766"/>
        <w:gridCol w:w="3570"/>
      </w:tblGrid>
      <w:tr w14:paraId="7C34874D">
        <w:trPr>
          <w:trHeight w:val="630" w:hRule="atLeast"/>
        </w:trPr>
        <w:tc>
          <w:tcPr>
            <w:tcW w:w="2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A42286">
            <w:pPr>
              <w:widowControl/>
              <w:spacing w:line="24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科目编码</w:t>
            </w:r>
          </w:p>
        </w:tc>
        <w:tc>
          <w:tcPr>
            <w:tcW w:w="3766" w:type="dxa"/>
            <w:tcBorders>
              <w:top w:val="single" w:color="auto" w:sz="4" w:space="0"/>
              <w:left w:val="nil"/>
              <w:bottom w:val="single" w:color="auto" w:sz="4" w:space="0"/>
              <w:right w:val="single" w:color="auto" w:sz="4" w:space="0"/>
            </w:tcBorders>
            <w:shd w:val="clear" w:color="auto" w:fill="auto"/>
            <w:noWrap/>
            <w:vAlign w:val="center"/>
          </w:tcPr>
          <w:p w14:paraId="3599163B">
            <w:pPr>
              <w:widowControl/>
              <w:spacing w:line="24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科目名称</w:t>
            </w:r>
          </w:p>
        </w:tc>
        <w:tc>
          <w:tcPr>
            <w:tcW w:w="3570" w:type="dxa"/>
            <w:tcBorders>
              <w:top w:val="single" w:color="auto" w:sz="4" w:space="0"/>
              <w:left w:val="nil"/>
              <w:bottom w:val="single" w:color="auto" w:sz="4" w:space="0"/>
              <w:right w:val="single" w:color="auto" w:sz="4" w:space="0"/>
            </w:tcBorders>
            <w:shd w:val="clear" w:color="auto" w:fill="auto"/>
            <w:noWrap/>
            <w:vAlign w:val="center"/>
          </w:tcPr>
          <w:p w14:paraId="631AC2AC">
            <w:pPr>
              <w:widowControl/>
              <w:spacing w:line="24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预算数</w:t>
            </w:r>
          </w:p>
        </w:tc>
      </w:tr>
      <w:tr w14:paraId="0FFF70C4">
        <w:tblPrEx>
          <w:tblCellMar>
            <w:top w:w="0" w:type="dxa"/>
            <w:left w:w="108" w:type="dxa"/>
            <w:bottom w:w="0" w:type="dxa"/>
            <w:right w:w="108" w:type="dxa"/>
          </w:tblCellMar>
        </w:tblPrEx>
        <w:trPr>
          <w:trHeight w:val="500" w:hRule="atLeast"/>
        </w:trPr>
        <w:tc>
          <w:tcPr>
            <w:tcW w:w="5876" w:type="dxa"/>
            <w:gridSpan w:val="2"/>
            <w:tcBorders>
              <w:top w:val="nil"/>
              <w:left w:val="single" w:color="auto" w:sz="4" w:space="0"/>
              <w:bottom w:val="single" w:color="auto" w:sz="4" w:space="0"/>
              <w:right w:val="single" w:color="auto" w:sz="4" w:space="0"/>
            </w:tcBorders>
            <w:shd w:val="clear" w:color="auto" w:fill="auto"/>
            <w:vAlign w:val="center"/>
          </w:tcPr>
          <w:p w14:paraId="0DBBFB60">
            <w:pPr>
              <w:widowControl/>
              <w:spacing w:line="240" w:lineRule="auto"/>
              <w:ind w:firstLine="1980" w:firstLineChars="900"/>
              <w:jc w:val="left"/>
              <w:rPr>
                <w:rFonts w:hint="eastAsia" w:ascii="宋体" w:hAnsi="宋体" w:eastAsia="宋体" w:cs="宋体"/>
                <w:color w:val="000000"/>
                <w:kern w:val="0"/>
                <w:sz w:val="22"/>
              </w:rPr>
            </w:pPr>
            <w:r>
              <w:rPr>
                <w:rFonts w:hint="eastAsia" w:ascii="宋体" w:hAnsi="宋体" w:eastAsia="宋体" w:cs="宋体"/>
                <w:color w:val="000000"/>
                <w:kern w:val="0"/>
                <w:sz w:val="22"/>
              </w:rPr>
              <w:t>合计</w:t>
            </w:r>
          </w:p>
        </w:tc>
        <w:tc>
          <w:tcPr>
            <w:tcW w:w="3570" w:type="dxa"/>
            <w:tcBorders>
              <w:top w:val="nil"/>
              <w:left w:val="nil"/>
              <w:bottom w:val="single" w:color="auto" w:sz="4" w:space="0"/>
              <w:right w:val="single" w:color="auto" w:sz="4" w:space="0"/>
            </w:tcBorders>
            <w:shd w:val="clear" w:color="auto" w:fill="auto"/>
            <w:noWrap/>
            <w:vAlign w:val="center"/>
          </w:tcPr>
          <w:p w14:paraId="13A7F5F5">
            <w:pPr>
              <w:widowControl/>
              <w:spacing w:line="240" w:lineRule="auto"/>
              <w:ind w:firstLine="1760" w:firstLineChars="800"/>
              <w:jc w:val="left"/>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14:paraId="6EA55146">
        <w:tblPrEx>
          <w:tblCellMar>
            <w:top w:w="0" w:type="dxa"/>
            <w:left w:w="108" w:type="dxa"/>
            <w:bottom w:w="0" w:type="dxa"/>
            <w:right w:w="108" w:type="dxa"/>
          </w:tblCellMar>
        </w:tblPrEx>
        <w:trPr>
          <w:trHeight w:val="500" w:hRule="atLeast"/>
        </w:trPr>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14:paraId="512B9E2E">
            <w:pPr>
              <w:widowControl/>
              <w:spacing w:line="240" w:lineRule="auto"/>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301</w:t>
            </w:r>
          </w:p>
        </w:tc>
        <w:tc>
          <w:tcPr>
            <w:tcW w:w="3766" w:type="dxa"/>
            <w:tcBorders>
              <w:top w:val="single" w:color="auto" w:sz="4" w:space="0"/>
              <w:left w:val="nil"/>
              <w:bottom w:val="single" w:color="auto" w:sz="4" w:space="0"/>
              <w:right w:val="single" w:color="auto" w:sz="4" w:space="0"/>
            </w:tcBorders>
            <w:shd w:val="clear" w:color="auto" w:fill="auto"/>
            <w:vAlign w:val="center"/>
          </w:tcPr>
          <w:p w14:paraId="15113CBC">
            <w:pPr>
              <w:widowControl/>
              <w:spacing w:line="240" w:lineRule="auto"/>
              <w:jc w:val="left"/>
              <w:rPr>
                <w:rFonts w:hint="eastAsia" w:ascii="宋体" w:hAnsi="宋体" w:eastAsia="宋体" w:cs="宋体"/>
                <w:color w:val="000000"/>
                <w:kern w:val="0"/>
                <w:sz w:val="22"/>
              </w:rPr>
            </w:pPr>
            <w:r>
              <w:rPr>
                <w:rFonts w:hint="eastAsia" w:ascii="宋体" w:hAnsi="宋体" w:eastAsia="宋体" w:cs="宋体"/>
                <w:color w:val="000000"/>
                <w:kern w:val="0"/>
                <w:sz w:val="22"/>
              </w:rPr>
              <w:t>工资福利支出</w:t>
            </w:r>
          </w:p>
        </w:tc>
        <w:tc>
          <w:tcPr>
            <w:tcW w:w="3570" w:type="dxa"/>
            <w:tcBorders>
              <w:top w:val="single" w:color="auto" w:sz="4" w:space="0"/>
              <w:left w:val="nil"/>
              <w:bottom w:val="single" w:color="auto" w:sz="4" w:space="0"/>
              <w:right w:val="single" w:color="auto" w:sz="4" w:space="0"/>
            </w:tcBorders>
            <w:shd w:val="clear" w:color="auto" w:fill="auto"/>
            <w:noWrap/>
            <w:vAlign w:val="center"/>
          </w:tcPr>
          <w:p w14:paraId="71D47A5E">
            <w:pPr>
              <w:widowControl/>
              <w:spacing w:line="240" w:lineRule="auto"/>
              <w:jc w:val="left"/>
              <w:rPr>
                <w:rFonts w:hint="eastAsia" w:ascii="宋体" w:hAnsi="宋体" w:eastAsia="宋体" w:cs="宋体"/>
                <w:color w:val="000000"/>
                <w:kern w:val="0"/>
                <w:sz w:val="22"/>
              </w:rPr>
            </w:pPr>
          </w:p>
        </w:tc>
      </w:tr>
      <w:tr w14:paraId="417FC618">
        <w:tblPrEx>
          <w:tblCellMar>
            <w:top w:w="0" w:type="dxa"/>
            <w:left w:w="108" w:type="dxa"/>
            <w:bottom w:w="0" w:type="dxa"/>
            <w:right w:w="108" w:type="dxa"/>
          </w:tblCellMar>
        </w:tblPrEx>
        <w:trPr>
          <w:trHeight w:val="500" w:hRule="atLeast"/>
        </w:trPr>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14:paraId="262307E5">
            <w:pPr>
              <w:widowControl/>
              <w:spacing w:line="240" w:lineRule="auto"/>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302</w:t>
            </w:r>
          </w:p>
        </w:tc>
        <w:tc>
          <w:tcPr>
            <w:tcW w:w="3766" w:type="dxa"/>
            <w:tcBorders>
              <w:top w:val="single" w:color="auto" w:sz="4" w:space="0"/>
              <w:left w:val="nil"/>
              <w:bottom w:val="single" w:color="auto" w:sz="4" w:space="0"/>
              <w:right w:val="single" w:color="auto" w:sz="4" w:space="0"/>
            </w:tcBorders>
            <w:shd w:val="clear" w:color="auto" w:fill="auto"/>
            <w:vAlign w:val="center"/>
          </w:tcPr>
          <w:p w14:paraId="3734EAA0">
            <w:pPr>
              <w:widowControl/>
              <w:spacing w:line="240" w:lineRule="auto"/>
              <w:jc w:val="left"/>
              <w:rPr>
                <w:rFonts w:hint="eastAsia" w:ascii="宋体" w:hAnsi="宋体" w:eastAsia="宋体" w:cs="宋体"/>
                <w:color w:val="000000"/>
                <w:kern w:val="0"/>
                <w:sz w:val="22"/>
              </w:rPr>
            </w:pPr>
            <w:r>
              <w:rPr>
                <w:rFonts w:hint="eastAsia" w:ascii="宋体" w:hAnsi="宋体" w:eastAsia="宋体" w:cs="宋体"/>
                <w:color w:val="000000"/>
                <w:kern w:val="0"/>
                <w:sz w:val="22"/>
              </w:rPr>
              <w:t>商品和服务支出</w:t>
            </w:r>
          </w:p>
        </w:tc>
        <w:tc>
          <w:tcPr>
            <w:tcW w:w="3570" w:type="dxa"/>
            <w:tcBorders>
              <w:top w:val="single" w:color="auto" w:sz="4" w:space="0"/>
              <w:left w:val="nil"/>
              <w:bottom w:val="single" w:color="auto" w:sz="4" w:space="0"/>
              <w:right w:val="single" w:color="auto" w:sz="4" w:space="0"/>
            </w:tcBorders>
            <w:shd w:val="clear" w:color="auto" w:fill="auto"/>
            <w:noWrap/>
            <w:vAlign w:val="center"/>
          </w:tcPr>
          <w:p w14:paraId="4DF79286">
            <w:pPr>
              <w:widowControl/>
              <w:spacing w:line="240" w:lineRule="auto"/>
              <w:jc w:val="left"/>
              <w:rPr>
                <w:rFonts w:hint="eastAsia" w:ascii="宋体" w:hAnsi="宋体" w:eastAsia="宋体" w:cs="宋体"/>
                <w:color w:val="000000"/>
                <w:kern w:val="0"/>
                <w:sz w:val="22"/>
              </w:rPr>
            </w:pPr>
          </w:p>
        </w:tc>
      </w:tr>
      <w:tr w14:paraId="35163D75">
        <w:tblPrEx>
          <w:tblCellMar>
            <w:top w:w="0" w:type="dxa"/>
            <w:left w:w="108" w:type="dxa"/>
            <w:bottom w:w="0" w:type="dxa"/>
            <w:right w:w="108" w:type="dxa"/>
          </w:tblCellMar>
        </w:tblPrEx>
        <w:trPr>
          <w:trHeight w:val="500" w:hRule="atLeast"/>
        </w:trPr>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14:paraId="2179386C">
            <w:pPr>
              <w:widowControl/>
              <w:spacing w:line="240" w:lineRule="auto"/>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303</w:t>
            </w:r>
          </w:p>
        </w:tc>
        <w:tc>
          <w:tcPr>
            <w:tcW w:w="3766" w:type="dxa"/>
            <w:tcBorders>
              <w:top w:val="single" w:color="auto" w:sz="4" w:space="0"/>
              <w:left w:val="nil"/>
              <w:bottom w:val="single" w:color="auto" w:sz="4" w:space="0"/>
              <w:right w:val="single" w:color="auto" w:sz="4" w:space="0"/>
            </w:tcBorders>
            <w:shd w:val="clear" w:color="auto" w:fill="auto"/>
            <w:vAlign w:val="center"/>
          </w:tcPr>
          <w:p w14:paraId="32528D89">
            <w:pPr>
              <w:widowControl/>
              <w:spacing w:line="240" w:lineRule="auto"/>
              <w:jc w:val="left"/>
              <w:rPr>
                <w:rFonts w:hint="eastAsia" w:ascii="宋体" w:hAnsi="宋体" w:eastAsia="宋体" w:cs="宋体"/>
                <w:color w:val="000000"/>
                <w:kern w:val="0"/>
                <w:sz w:val="22"/>
              </w:rPr>
            </w:pPr>
            <w:r>
              <w:rPr>
                <w:rFonts w:hint="eastAsia" w:ascii="宋体" w:hAnsi="宋体" w:eastAsia="宋体" w:cs="宋体"/>
                <w:color w:val="000000"/>
                <w:kern w:val="0"/>
                <w:sz w:val="22"/>
              </w:rPr>
              <w:t>对个人和家庭的补助</w:t>
            </w:r>
          </w:p>
        </w:tc>
        <w:tc>
          <w:tcPr>
            <w:tcW w:w="3570" w:type="dxa"/>
            <w:tcBorders>
              <w:top w:val="single" w:color="auto" w:sz="4" w:space="0"/>
              <w:left w:val="nil"/>
              <w:bottom w:val="single" w:color="auto" w:sz="4" w:space="0"/>
              <w:right w:val="single" w:color="auto" w:sz="4" w:space="0"/>
            </w:tcBorders>
            <w:shd w:val="clear" w:color="auto" w:fill="auto"/>
            <w:noWrap/>
            <w:vAlign w:val="center"/>
          </w:tcPr>
          <w:p w14:paraId="69188664">
            <w:pPr>
              <w:widowControl/>
              <w:spacing w:line="240" w:lineRule="auto"/>
              <w:jc w:val="left"/>
              <w:rPr>
                <w:rFonts w:hint="eastAsia" w:ascii="宋体" w:hAnsi="宋体" w:eastAsia="宋体" w:cs="宋体"/>
                <w:color w:val="000000"/>
                <w:kern w:val="0"/>
                <w:sz w:val="22"/>
              </w:rPr>
            </w:pPr>
          </w:p>
        </w:tc>
      </w:tr>
      <w:tr w14:paraId="4672C1C7">
        <w:tblPrEx>
          <w:tblCellMar>
            <w:top w:w="0" w:type="dxa"/>
            <w:left w:w="108" w:type="dxa"/>
            <w:bottom w:w="0" w:type="dxa"/>
            <w:right w:w="108" w:type="dxa"/>
          </w:tblCellMar>
        </w:tblPrEx>
        <w:trPr>
          <w:trHeight w:val="475" w:hRule="atLeast"/>
        </w:trPr>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14:paraId="70BC3155">
            <w:pPr>
              <w:widowControl/>
              <w:spacing w:line="240" w:lineRule="auto"/>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307</w:t>
            </w:r>
          </w:p>
        </w:tc>
        <w:tc>
          <w:tcPr>
            <w:tcW w:w="3766" w:type="dxa"/>
            <w:tcBorders>
              <w:top w:val="single" w:color="auto" w:sz="4" w:space="0"/>
              <w:left w:val="nil"/>
              <w:bottom w:val="single" w:color="auto" w:sz="4" w:space="0"/>
              <w:right w:val="single" w:color="auto" w:sz="4" w:space="0"/>
            </w:tcBorders>
            <w:shd w:val="clear" w:color="auto" w:fill="auto"/>
            <w:vAlign w:val="center"/>
          </w:tcPr>
          <w:p w14:paraId="6B43939C">
            <w:pPr>
              <w:widowControl/>
              <w:spacing w:line="240" w:lineRule="auto"/>
              <w:jc w:val="left"/>
              <w:rPr>
                <w:rFonts w:hint="eastAsia" w:ascii="宋体" w:hAnsi="宋体" w:eastAsia="宋体" w:cs="宋体"/>
                <w:color w:val="000000"/>
                <w:kern w:val="0"/>
                <w:sz w:val="22"/>
              </w:rPr>
            </w:pPr>
            <w:r>
              <w:rPr>
                <w:rFonts w:hint="eastAsia" w:ascii="宋体" w:hAnsi="宋体" w:eastAsia="宋体" w:cs="宋体"/>
                <w:color w:val="000000"/>
                <w:kern w:val="0"/>
                <w:sz w:val="22"/>
              </w:rPr>
              <w:t>债务利息及费用支出</w:t>
            </w:r>
          </w:p>
        </w:tc>
        <w:tc>
          <w:tcPr>
            <w:tcW w:w="3570" w:type="dxa"/>
            <w:tcBorders>
              <w:top w:val="single" w:color="auto" w:sz="4" w:space="0"/>
              <w:left w:val="nil"/>
              <w:bottom w:val="single" w:color="auto" w:sz="4" w:space="0"/>
              <w:right w:val="single" w:color="auto" w:sz="4" w:space="0"/>
            </w:tcBorders>
            <w:shd w:val="clear" w:color="auto" w:fill="auto"/>
            <w:noWrap/>
            <w:vAlign w:val="center"/>
          </w:tcPr>
          <w:p w14:paraId="2695F983">
            <w:pPr>
              <w:widowControl/>
              <w:spacing w:line="240" w:lineRule="auto"/>
              <w:jc w:val="left"/>
              <w:rPr>
                <w:rFonts w:hint="eastAsia" w:ascii="宋体" w:hAnsi="宋体" w:eastAsia="宋体" w:cs="宋体"/>
                <w:color w:val="000000"/>
                <w:kern w:val="0"/>
                <w:sz w:val="22"/>
              </w:rPr>
            </w:pPr>
          </w:p>
        </w:tc>
      </w:tr>
      <w:tr w14:paraId="3376AFBD">
        <w:tblPrEx>
          <w:tblCellMar>
            <w:top w:w="0" w:type="dxa"/>
            <w:left w:w="108" w:type="dxa"/>
            <w:bottom w:w="0" w:type="dxa"/>
            <w:right w:w="108" w:type="dxa"/>
          </w:tblCellMar>
        </w:tblPrEx>
        <w:trPr>
          <w:trHeight w:val="500" w:hRule="atLeast"/>
        </w:trPr>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14:paraId="1551FF8B">
            <w:pPr>
              <w:widowControl/>
              <w:spacing w:line="240" w:lineRule="auto"/>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309</w:t>
            </w:r>
          </w:p>
        </w:tc>
        <w:tc>
          <w:tcPr>
            <w:tcW w:w="3766" w:type="dxa"/>
            <w:tcBorders>
              <w:top w:val="single" w:color="auto" w:sz="4" w:space="0"/>
              <w:left w:val="nil"/>
              <w:bottom w:val="single" w:color="auto" w:sz="4" w:space="0"/>
              <w:right w:val="single" w:color="auto" w:sz="4" w:space="0"/>
            </w:tcBorders>
            <w:shd w:val="clear" w:color="auto" w:fill="auto"/>
            <w:vAlign w:val="center"/>
          </w:tcPr>
          <w:p w14:paraId="27760E92">
            <w:pPr>
              <w:widowControl/>
              <w:spacing w:line="240" w:lineRule="auto"/>
              <w:jc w:val="left"/>
              <w:rPr>
                <w:rFonts w:hint="eastAsia" w:ascii="宋体" w:hAnsi="宋体" w:eastAsia="宋体" w:cs="宋体"/>
                <w:color w:val="000000"/>
                <w:kern w:val="0"/>
                <w:sz w:val="22"/>
              </w:rPr>
            </w:pPr>
            <w:r>
              <w:rPr>
                <w:rFonts w:hint="eastAsia" w:ascii="宋体" w:hAnsi="宋体" w:eastAsia="宋体" w:cs="宋体"/>
                <w:color w:val="000000"/>
                <w:kern w:val="0"/>
                <w:sz w:val="22"/>
              </w:rPr>
              <w:t>资本性支出（基本建设）</w:t>
            </w:r>
          </w:p>
        </w:tc>
        <w:tc>
          <w:tcPr>
            <w:tcW w:w="3570" w:type="dxa"/>
            <w:tcBorders>
              <w:top w:val="single" w:color="auto" w:sz="4" w:space="0"/>
              <w:left w:val="nil"/>
              <w:bottom w:val="single" w:color="auto" w:sz="4" w:space="0"/>
              <w:right w:val="single" w:color="auto" w:sz="4" w:space="0"/>
            </w:tcBorders>
            <w:shd w:val="clear" w:color="auto" w:fill="auto"/>
            <w:noWrap/>
            <w:vAlign w:val="center"/>
          </w:tcPr>
          <w:p w14:paraId="18B06AE8">
            <w:pPr>
              <w:widowControl/>
              <w:spacing w:line="240" w:lineRule="auto"/>
              <w:jc w:val="left"/>
              <w:rPr>
                <w:rFonts w:hint="eastAsia" w:ascii="宋体" w:hAnsi="宋体" w:eastAsia="宋体" w:cs="宋体"/>
                <w:color w:val="000000"/>
                <w:kern w:val="0"/>
                <w:sz w:val="22"/>
              </w:rPr>
            </w:pPr>
          </w:p>
        </w:tc>
      </w:tr>
      <w:tr w14:paraId="514DB0F0">
        <w:tblPrEx>
          <w:tblCellMar>
            <w:top w:w="0" w:type="dxa"/>
            <w:left w:w="108" w:type="dxa"/>
            <w:bottom w:w="0" w:type="dxa"/>
            <w:right w:w="108" w:type="dxa"/>
          </w:tblCellMar>
        </w:tblPrEx>
        <w:trPr>
          <w:trHeight w:val="500" w:hRule="atLeast"/>
        </w:trPr>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14:paraId="5B7C9163">
            <w:pPr>
              <w:widowControl/>
              <w:spacing w:line="240" w:lineRule="auto"/>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310</w:t>
            </w:r>
          </w:p>
        </w:tc>
        <w:tc>
          <w:tcPr>
            <w:tcW w:w="3766" w:type="dxa"/>
            <w:tcBorders>
              <w:top w:val="single" w:color="auto" w:sz="4" w:space="0"/>
              <w:left w:val="nil"/>
              <w:bottom w:val="single" w:color="auto" w:sz="4" w:space="0"/>
              <w:right w:val="single" w:color="auto" w:sz="4" w:space="0"/>
            </w:tcBorders>
            <w:shd w:val="clear" w:color="auto" w:fill="auto"/>
            <w:vAlign w:val="center"/>
          </w:tcPr>
          <w:p w14:paraId="47C6DD92">
            <w:pPr>
              <w:widowControl/>
              <w:spacing w:line="240" w:lineRule="auto"/>
              <w:jc w:val="left"/>
              <w:rPr>
                <w:rFonts w:hint="eastAsia" w:ascii="宋体" w:hAnsi="宋体" w:eastAsia="宋体" w:cs="宋体"/>
                <w:color w:val="000000"/>
                <w:kern w:val="0"/>
                <w:sz w:val="22"/>
              </w:rPr>
            </w:pPr>
            <w:r>
              <w:rPr>
                <w:rFonts w:hint="eastAsia" w:ascii="宋体" w:hAnsi="宋体" w:eastAsia="宋体" w:cs="宋体"/>
                <w:color w:val="000000"/>
                <w:kern w:val="0"/>
                <w:sz w:val="22"/>
              </w:rPr>
              <w:t>资本性支出</w:t>
            </w:r>
          </w:p>
        </w:tc>
        <w:tc>
          <w:tcPr>
            <w:tcW w:w="3570" w:type="dxa"/>
            <w:tcBorders>
              <w:top w:val="single" w:color="auto" w:sz="4" w:space="0"/>
              <w:left w:val="nil"/>
              <w:bottom w:val="single" w:color="auto" w:sz="4" w:space="0"/>
              <w:right w:val="single" w:color="auto" w:sz="4" w:space="0"/>
            </w:tcBorders>
            <w:shd w:val="clear" w:color="auto" w:fill="auto"/>
            <w:noWrap/>
            <w:vAlign w:val="center"/>
          </w:tcPr>
          <w:p w14:paraId="25FE7F61">
            <w:pPr>
              <w:widowControl/>
              <w:spacing w:line="240" w:lineRule="auto"/>
              <w:jc w:val="left"/>
              <w:rPr>
                <w:rFonts w:hint="eastAsia" w:ascii="宋体" w:hAnsi="宋体" w:eastAsia="宋体" w:cs="宋体"/>
                <w:color w:val="000000"/>
                <w:kern w:val="0"/>
                <w:sz w:val="22"/>
              </w:rPr>
            </w:pPr>
          </w:p>
        </w:tc>
      </w:tr>
      <w:tr w14:paraId="73FE2D75">
        <w:tblPrEx>
          <w:tblCellMar>
            <w:top w:w="0" w:type="dxa"/>
            <w:left w:w="108" w:type="dxa"/>
            <w:bottom w:w="0" w:type="dxa"/>
            <w:right w:w="108" w:type="dxa"/>
          </w:tblCellMar>
        </w:tblPrEx>
        <w:trPr>
          <w:trHeight w:val="500" w:hRule="atLeast"/>
        </w:trPr>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14:paraId="633893B9">
            <w:pPr>
              <w:widowControl/>
              <w:spacing w:line="240" w:lineRule="auto"/>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311</w:t>
            </w:r>
          </w:p>
        </w:tc>
        <w:tc>
          <w:tcPr>
            <w:tcW w:w="3766" w:type="dxa"/>
            <w:tcBorders>
              <w:top w:val="single" w:color="auto" w:sz="4" w:space="0"/>
              <w:left w:val="nil"/>
              <w:bottom w:val="single" w:color="auto" w:sz="4" w:space="0"/>
              <w:right w:val="single" w:color="auto" w:sz="4" w:space="0"/>
            </w:tcBorders>
            <w:shd w:val="clear" w:color="auto" w:fill="auto"/>
            <w:vAlign w:val="center"/>
          </w:tcPr>
          <w:p w14:paraId="36D04462">
            <w:pPr>
              <w:widowControl/>
              <w:spacing w:line="240" w:lineRule="auto"/>
              <w:jc w:val="left"/>
              <w:rPr>
                <w:rFonts w:hint="eastAsia" w:ascii="宋体" w:hAnsi="宋体" w:eastAsia="宋体" w:cs="宋体"/>
                <w:color w:val="000000"/>
                <w:kern w:val="0"/>
                <w:sz w:val="22"/>
              </w:rPr>
            </w:pPr>
            <w:r>
              <w:rPr>
                <w:rFonts w:hint="eastAsia" w:ascii="宋体" w:hAnsi="宋体" w:eastAsia="宋体" w:cs="宋体"/>
                <w:color w:val="000000"/>
                <w:kern w:val="0"/>
                <w:sz w:val="22"/>
              </w:rPr>
              <w:t>对企业补助（基本建设）</w:t>
            </w:r>
          </w:p>
        </w:tc>
        <w:tc>
          <w:tcPr>
            <w:tcW w:w="3570" w:type="dxa"/>
            <w:tcBorders>
              <w:top w:val="single" w:color="auto" w:sz="4" w:space="0"/>
              <w:left w:val="nil"/>
              <w:bottom w:val="single" w:color="auto" w:sz="4" w:space="0"/>
              <w:right w:val="single" w:color="auto" w:sz="4" w:space="0"/>
            </w:tcBorders>
            <w:shd w:val="clear" w:color="auto" w:fill="auto"/>
            <w:noWrap/>
            <w:vAlign w:val="center"/>
          </w:tcPr>
          <w:p w14:paraId="5B534150">
            <w:pPr>
              <w:widowControl/>
              <w:spacing w:line="240" w:lineRule="auto"/>
              <w:jc w:val="left"/>
              <w:rPr>
                <w:rFonts w:hint="eastAsia" w:ascii="宋体" w:hAnsi="宋体" w:eastAsia="宋体" w:cs="宋体"/>
                <w:color w:val="000000"/>
                <w:kern w:val="0"/>
                <w:sz w:val="22"/>
              </w:rPr>
            </w:pPr>
          </w:p>
        </w:tc>
      </w:tr>
      <w:tr w14:paraId="1E44B207">
        <w:tblPrEx>
          <w:tblCellMar>
            <w:top w:w="0" w:type="dxa"/>
            <w:left w:w="108" w:type="dxa"/>
            <w:bottom w:w="0" w:type="dxa"/>
            <w:right w:w="108" w:type="dxa"/>
          </w:tblCellMar>
        </w:tblPrEx>
        <w:trPr>
          <w:trHeight w:val="500" w:hRule="atLeast"/>
        </w:trPr>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14:paraId="1A8A19B9">
            <w:pPr>
              <w:widowControl/>
              <w:spacing w:line="240" w:lineRule="auto"/>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312</w:t>
            </w:r>
          </w:p>
        </w:tc>
        <w:tc>
          <w:tcPr>
            <w:tcW w:w="3766" w:type="dxa"/>
            <w:tcBorders>
              <w:top w:val="single" w:color="auto" w:sz="4" w:space="0"/>
              <w:left w:val="nil"/>
              <w:bottom w:val="single" w:color="auto" w:sz="4" w:space="0"/>
              <w:right w:val="single" w:color="auto" w:sz="4" w:space="0"/>
            </w:tcBorders>
            <w:shd w:val="clear" w:color="auto" w:fill="auto"/>
            <w:vAlign w:val="center"/>
          </w:tcPr>
          <w:p w14:paraId="443C9F61">
            <w:pPr>
              <w:widowControl/>
              <w:spacing w:line="240" w:lineRule="auto"/>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对企业补助</w:t>
            </w:r>
          </w:p>
        </w:tc>
        <w:tc>
          <w:tcPr>
            <w:tcW w:w="3570" w:type="dxa"/>
            <w:tcBorders>
              <w:top w:val="single" w:color="auto" w:sz="4" w:space="0"/>
              <w:left w:val="nil"/>
              <w:bottom w:val="single" w:color="auto" w:sz="4" w:space="0"/>
              <w:right w:val="single" w:color="auto" w:sz="4" w:space="0"/>
            </w:tcBorders>
            <w:shd w:val="clear" w:color="auto" w:fill="auto"/>
            <w:noWrap/>
            <w:vAlign w:val="center"/>
          </w:tcPr>
          <w:p w14:paraId="20C00A62">
            <w:pPr>
              <w:widowControl/>
              <w:spacing w:line="240" w:lineRule="auto"/>
              <w:jc w:val="left"/>
              <w:rPr>
                <w:rFonts w:hint="eastAsia" w:ascii="宋体" w:hAnsi="宋体" w:eastAsia="宋体" w:cs="宋体"/>
                <w:color w:val="000000"/>
                <w:kern w:val="0"/>
                <w:sz w:val="22"/>
              </w:rPr>
            </w:pPr>
          </w:p>
        </w:tc>
      </w:tr>
      <w:tr w14:paraId="49DF191B">
        <w:tblPrEx>
          <w:tblCellMar>
            <w:top w:w="0" w:type="dxa"/>
            <w:left w:w="108" w:type="dxa"/>
            <w:bottom w:w="0" w:type="dxa"/>
            <w:right w:w="108" w:type="dxa"/>
          </w:tblCellMar>
        </w:tblPrEx>
        <w:trPr>
          <w:trHeight w:val="500" w:hRule="atLeast"/>
        </w:trPr>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14:paraId="4C7977DE">
            <w:pPr>
              <w:widowControl/>
              <w:spacing w:line="240" w:lineRule="auto"/>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313</w:t>
            </w:r>
          </w:p>
        </w:tc>
        <w:tc>
          <w:tcPr>
            <w:tcW w:w="3766" w:type="dxa"/>
            <w:tcBorders>
              <w:top w:val="single" w:color="auto" w:sz="4" w:space="0"/>
              <w:left w:val="nil"/>
              <w:bottom w:val="single" w:color="auto" w:sz="4" w:space="0"/>
              <w:right w:val="single" w:color="auto" w:sz="4" w:space="0"/>
            </w:tcBorders>
            <w:shd w:val="clear" w:color="auto" w:fill="auto"/>
            <w:vAlign w:val="center"/>
          </w:tcPr>
          <w:p w14:paraId="2A495AC9">
            <w:pPr>
              <w:widowControl/>
              <w:spacing w:line="240" w:lineRule="auto"/>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对社会保障基金补助</w:t>
            </w:r>
          </w:p>
        </w:tc>
        <w:tc>
          <w:tcPr>
            <w:tcW w:w="3570" w:type="dxa"/>
            <w:tcBorders>
              <w:top w:val="single" w:color="auto" w:sz="4" w:space="0"/>
              <w:left w:val="nil"/>
              <w:bottom w:val="single" w:color="auto" w:sz="4" w:space="0"/>
              <w:right w:val="single" w:color="auto" w:sz="4" w:space="0"/>
            </w:tcBorders>
            <w:shd w:val="clear" w:color="auto" w:fill="auto"/>
            <w:noWrap/>
            <w:vAlign w:val="center"/>
          </w:tcPr>
          <w:p w14:paraId="45C1D50A">
            <w:pPr>
              <w:widowControl/>
              <w:spacing w:line="240" w:lineRule="auto"/>
              <w:jc w:val="left"/>
              <w:rPr>
                <w:rFonts w:hint="eastAsia" w:ascii="宋体" w:hAnsi="宋体" w:eastAsia="宋体" w:cs="宋体"/>
                <w:color w:val="000000"/>
                <w:kern w:val="0"/>
                <w:sz w:val="22"/>
              </w:rPr>
            </w:pPr>
          </w:p>
        </w:tc>
      </w:tr>
      <w:tr w14:paraId="7EF2D514">
        <w:tblPrEx>
          <w:tblCellMar>
            <w:top w:w="0" w:type="dxa"/>
            <w:left w:w="108" w:type="dxa"/>
            <w:bottom w:w="0" w:type="dxa"/>
            <w:right w:w="108" w:type="dxa"/>
          </w:tblCellMar>
        </w:tblPrEx>
        <w:trPr>
          <w:trHeight w:val="500" w:hRule="atLeast"/>
        </w:trPr>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14:paraId="0A97F484">
            <w:pPr>
              <w:widowControl/>
              <w:spacing w:line="240" w:lineRule="auto"/>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399</w:t>
            </w:r>
          </w:p>
        </w:tc>
        <w:tc>
          <w:tcPr>
            <w:tcW w:w="3766" w:type="dxa"/>
            <w:tcBorders>
              <w:top w:val="single" w:color="auto" w:sz="4" w:space="0"/>
              <w:left w:val="nil"/>
              <w:bottom w:val="single" w:color="auto" w:sz="4" w:space="0"/>
              <w:right w:val="single" w:color="auto" w:sz="4" w:space="0"/>
            </w:tcBorders>
            <w:shd w:val="clear" w:color="auto" w:fill="auto"/>
            <w:vAlign w:val="center"/>
          </w:tcPr>
          <w:p w14:paraId="1C749F08">
            <w:pPr>
              <w:widowControl/>
              <w:spacing w:line="240" w:lineRule="auto"/>
              <w:jc w:val="left"/>
              <w:rPr>
                <w:rFonts w:hint="eastAsia" w:ascii="宋体" w:hAnsi="宋体" w:eastAsia="宋体" w:cs="宋体"/>
                <w:color w:val="000000"/>
                <w:kern w:val="0"/>
                <w:sz w:val="22"/>
              </w:rPr>
            </w:pPr>
            <w:r>
              <w:rPr>
                <w:rFonts w:hint="eastAsia" w:ascii="宋体" w:hAnsi="宋体" w:eastAsia="宋体" w:cs="宋体"/>
                <w:color w:val="000000"/>
                <w:kern w:val="0"/>
                <w:sz w:val="22"/>
              </w:rPr>
              <w:t>其他支出</w:t>
            </w:r>
          </w:p>
        </w:tc>
        <w:tc>
          <w:tcPr>
            <w:tcW w:w="3570" w:type="dxa"/>
            <w:tcBorders>
              <w:top w:val="single" w:color="auto" w:sz="4" w:space="0"/>
              <w:left w:val="nil"/>
              <w:bottom w:val="single" w:color="auto" w:sz="4" w:space="0"/>
              <w:right w:val="single" w:color="auto" w:sz="4" w:space="0"/>
            </w:tcBorders>
            <w:shd w:val="clear" w:color="auto" w:fill="auto"/>
            <w:noWrap/>
            <w:vAlign w:val="center"/>
          </w:tcPr>
          <w:p w14:paraId="548D2B48">
            <w:pPr>
              <w:widowControl/>
              <w:spacing w:line="240" w:lineRule="auto"/>
              <w:jc w:val="left"/>
              <w:rPr>
                <w:rFonts w:hint="eastAsia" w:ascii="宋体" w:hAnsi="宋体" w:eastAsia="宋体" w:cs="宋体"/>
                <w:color w:val="000000"/>
                <w:kern w:val="0"/>
                <w:sz w:val="22"/>
              </w:rPr>
            </w:pPr>
          </w:p>
        </w:tc>
      </w:tr>
    </w:tbl>
    <w:tbl>
      <w:tblPr>
        <w:tblStyle w:val="9"/>
        <w:tblpPr w:leftFromText="180" w:rightFromText="180" w:vertAnchor="text" w:tblpX="11163" w:tblpY="1090"/>
        <w:tblOverlap w:val="never"/>
        <w:tblW w:w="1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tblGrid>
      <w:tr w14:paraId="5013B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72" w:type="dxa"/>
          </w:tcPr>
          <w:p w14:paraId="6BDB9105">
            <w:pPr>
              <w:tabs>
                <w:tab w:val="left" w:pos="7513"/>
              </w:tabs>
              <w:adjustRightInd w:val="0"/>
              <w:snapToGrid w:val="0"/>
              <w:spacing w:line="600" w:lineRule="exact"/>
              <w:rPr>
                <w:rFonts w:hint="eastAsia" w:ascii="楷体" w:hAnsi="楷体" w:eastAsia="楷体" w:cs="仿宋_GB2312"/>
                <w:sz w:val="32"/>
                <w:szCs w:val="32"/>
                <w:vertAlign w:val="baseline"/>
                <w:lang w:eastAsia="zh-CN"/>
              </w:rPr>
            </w:pPr>
          </w:p>
        </w:tc>
      </w:tr>
    </w:tbl>
    <w:tbl>
      <w:tblPr>
        <w:tblStyle w:val="9"/>
        <w:tblpPr w:leftFromText="180" w:rightFromText="180" w:vertAnchor="text" w:tblpX="11163" w:tblpY="10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tblGrid>
      <w:tr w14:paraId="2A90C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692" w:type="dxa"/>
          </w:tcPr>
          <w:p w14:paraId="49D6825E">
            <w:pPr>
              <w:tabs>
                <w:tab w:val="left" w:pos="7513"/>
              </w:tabs>
              <w:adjustRightInd w:val="0"/>
              <w:snapToGrid w:val="0"/>
              <w:spacing w:line="600" w:lineRule="exact"/>
              <w:rPr>
                <w:rFonts w:hint="eastAsia" w:ascii="楷体" w:hAnsi="楷体" w:eastAsia="楷体" w:cs="仿宋_GB2312"/>
                <w:sz w:val="32"/>
                <w:szCs w:val="32"/>
                <w:vertAlign w:val="baseline"/>
                <w:lang w:eastAsia="zh-CN"/>
              </w:rPr>
            </w:pPr>
          </w:p>
        </w:tc>
      </w:tr>
    </w:tbl>
    <w:tbl>
      <w:tblPr>
        <w:tblStyle w:val="9"/>
        <w:tblpPr w:leftFromText="180" w:rightFromText="180" w:vertAnchor="text" w:tblpX="11163" w:tblpY="1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7"/>
      </w:tblGrid>
      <w:tr w14:paraId="54E6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327" w:type="dxa"/>
          </w:tcPr>
          <w:p w14:paraId="7AF75BCC">
            <w:pPr>
              <w:tabs>
                <w:tab w:val="left" w:pos="7513"/>
              </w:tabs>
              <w:adjustRightInd w:val="0"/>
              <w:snapToGrid w:val="0"/>
              <w:spacing w:line="600" w:lineRule="exact"/>
              <w:rPr>
                <w:rFonts w:hint="eastAsia" w:ascii="楷体" w:hAnsi="楷体" w:eastAsia="楷体" w:cs="仿宋_GB2312"/>
                <w:sz w:val="32"/>
                <w:szCs w:val="32"/>
                <w:vertAlign w:val="baseline"/>
                <w:lang w:eastAsia="zh-CN"/>
              </w:rPr>
            </w:pPr>
          </w:p>
        </w:tc>
      </w:tr>
    </w:tbl>
    <w:p w14:paraId="140B9AE7">
      <w:pPr>
        <w:tabs>
          <w:tab w:val="left" w:pos="7513"/>
        </w:tabs>
        <w:adjustRightInd w:val="0"/>
        <w:snapToGrid w:val="0"/>
        <w:spacing w:line="600" w:lineRule="exact"/>
        <w:rPr>
          <w:rFonts w:hint="eastAsia" w:ascii="楷体" w:hAnsi="楷体" w:eastAsia="楷体" w:cs="仿宋_GB2312"/>
          <w:sz w:val="32"/>
          <w:szCs w:val="32"/>
          <w:lang w:eastAsia="zh-CN"/>
        </w:rPr>
      </w:pPr>
      <w:r>
        <w:rPr>
          <w:rFonts w:hint="eastAsia" w:ascii="楷体" w:hAnsi="楷体" w:eastAsia="楷体" w:cs="仿宋_GB2312"/>
          <w:sz w:val="32"/>
          <w:szCs w:val="32"/>
          <w:lang w:eastAsia="zh-CN"/>
        </w:rPr>
        <w:t>注：</w:t>
      </w:r>
      <w:r>
        <w:rPr>
          <w:rFonts w:hint="eastAsia" w:ascii="楷体" w:hAnsi="楷体" w:eastAsia="楷体" w:cs="仿宋_GB2312"/>
          <w:sz w:val="32"/>
          <w:szCs w:val="32"/>
        </w:rPr>
        <w:t>本</w:t>
      </w:r>
      <w:r>
        <w:rPr>
          <w:rFonts w:hint="eastAsia" w:ascii="楷体" w:hAnsi="楷体" w:eastAsia="楷体" w:cs="仿宋_GB2312"/>
          <w:sz w:val="32"/>
          <w:szCs w:val="32"/>
          <w:lang w:eastAsia="zh-CN"/>
        </w:rPr>
        <w:t>单位</w:t>
      </w:r>
      <w:r>
        <w:rPr>
          <w:rFonts w:hint="eastAsia" w:ascii="楷体" w:hAnsi="楷体" w:eastAsia="楷体" w:cs="仿宋_GB2312"/>
          <w:sz w:val="32"/>
          <w:szCs w:val="32"/>
          <w:lang w:val="en-US" w:eastAsia="zh-CN"/>
        </w:rPr>
        <w:t>2025</w:t>
      </w:r>
      <w:r>
        <w:rPr>
          <w:rFonts w:hint="eastAsia" w:ascii="楷体" w:hAnsi="楷体" w:eastAsia="楷体" w:cs="仿宋_GB2312"/>
          <w:sz w:val="32"/>
          <w:szCs w:val="32"/>
        </w:rPr>
        <w:t>年没有使用一般公共预算拨款安排的支出</w:t>
      </w:r>
    </w:p>
    <w:p w14:paraId="5F3CBE50">
      <w:pPr>
        <w:tabs>
          <w:tab w:val="left" w:pos="7513"/>
        </w:tabs>
        <w:wordWrap w:val="0"/>
        <w:adjustRightInd w:val="0"/>
        <w:snapToGrid w:val="0"/>
        <w:spacing w:line="240" w:lineRule="atLeast"/>
        <w:jc w:val="right"/>
        <w:rPr>
          <w:rFonts w:hint="eastAsia" w:ascii="方正小标宋简体" w:hAnsi="宋体" w:eastAsia="方正小标宋简体" w:cs="宋体"/>
          <w:color w:val="000000"/>
          <w:kern w:val="0"/>
          <w:sz w:val="32"/>
          <w:szCs w:val="32"/>
          <w:lang w:val="en-US" w:eastAsia="zh-CN"/>
        </w:rPr>
      </w:pPr>
    </w:p>
    <w:p w14:paraId="4563D08E">
      <w:pPr>
        <w:tabs>
          <w:tab w:val="left" w:pos="7513"/>
        </w:tabs>
        <w:wordWrap/>
        <w:adjustRightInd w:val="0"/>
        <w:snapToGrid w:val="0"/>
        <w:spacing w:line="240" w:lineRule="atLeast"/>
        <w:jc w:val="right"/>
        <w:rPr>
          <w:rFonts w:hint="eastAsia" w:ascii="方正小标宋简体" w:hAnsi="宋体" w:eastAsia="方正小标宋简体" w:cs="宋体"/>
          <w:color w:val="000000"/>
          <w:kern w:val="0"/>
          <w:sz w:val="32"/>
          <w:szCs w:val="32"/>
          <w:lang w:val="en-US" w:eastAsia="zh-CN"/>
        </w:rPr>
      </w:pPr>
    </w:p>
    <w:p w14:paraId="17588633">
      <w:pPr>
        <w:tabs>
          <w:tab w:val="left" w:pos="7513"/>
        </w:tabs>
        <w:wordWrap/>
        <w:adjustRightInd w:val="0"/>
        <w:snapToGrid w:val="0"/>
        <w:spacing w:line="240" w:lineRule="atLeast"/>
        <w:jc w:val="right"/>
        <w:rPr>
          <w:rFonts w:hint="eastAsia" w:ascii="方正小标宋简体" w:hAnsi="宋体" w:eastAsia="方正小标宋简体" w:cs="宋体"/>
          <w:color w:val="000000"/>
          <w:kern w:val="0"/>
          <w:sz w:val="32"/>
          <w:szCs w:val="32"/>
          <w:lang w:val="en-US" w:eastAsia="zh-CN"/>
        </w:rPr>
      </w:pPr>
    </w:p>
    <w:p w14:paraId="2AC400D6">
      <w:pPr>
        <w:tabs>
          <w:tab w:val="left" w:pos="7513"/>
        </w:tabs>
        <w:wordWrap/>
        <w:adjustRightInd w:val="0"/>
        <w:snapToGrid w:val="0"/>
        <w:spacing w:line="240" w:lineRule="atLeast"/>
        <w:jc w:val="right"/>
        <w:rPr>
          <w:rFonts w:hint="eastAsia" w:ascii="方正小标宋简体" w:hAnsi="宋体" w:eastAsia="方正小标宋简体" w:cs="宋体"/>
          <w:color w:val="000000"/>
          <w:kern w:val="0"/>
          <w:sz w:val="32"/>
          <w:szCs w:val="32"/>
          <w:lang w:val="en-US" w:eastAsia="zh-CN"/>
        </w:rPr>
      </w:pPr>
    </w:p>
    <w:p w14:paraId="4D530037">
      <w:pPr>
        <w:tabs>
          <w:tab w:val="left" w:pos="7513"/>
        </w:tabs>
        <w:wordWrap/>
        <w:adjustRightInd w:val="0"/>
        <w:snapToGrid w:val="0"/>
        <w:spacing w:line="240" w:lineRule="atLeast"/>
        <w:jc w:val="right"/>
        <w:rPr>
          <w:rFonts w:hint="eastAsia" w:ascii="方正小标宋简体" w:hAnsi="宋体" w:eastAsia="方正小标宋简体" w:cs="宋体"/>
          <w:color w:val="000000"/>
          <w:kern w:val="0"/>
          <w:sz w:val="32"/>
          <w:szCs w:val="32"/>
          <w:lang w:val="en-US" w:eastAsia="zh-CN"/>
        </w:rPr>
      </w:pPr>
    </w:p>
    <w:p w14:paraId="4702C591">
      <w:pPr>
        <w:tabs>
          <w:tab w:val="left" w:pos="7513"/>
        </w:tabs>
        <w:wordWrap/>
        <w:adjustRightInd w:val="0"/>
        <w:snapToGrid w:val="0"/>
        <w:spacing w:line="240" w:lineRule="atLeast"/>
        <w:jc w:val="right"/>
        <w:rPr>
          <w:rFonts w:hint="eastAsia" w:ascii="方正小标宋简体" w:hAnsi="宋体" w:eastAsia="方正小标宋简体" w:cs="宋体"/>
          <w:color w:val="000000"/>
          <w:kern w:val="0"/>
          <w:sz w:val="32"/>
          <w:szCs w:val="32"/>
          <w:lang w:val="en-US" w:eastAsia="zh-CN"/>
        </w:rPr>
      </w:pPr>
    </w:p>
    <w:p w14:paraId="573D95EA">
      <w:pPr>
        <w:tabs>
          <w:tab w:val="left" w:pos="7513"/>
        </w:tabs>
        <w:wordWrap/>
        <w:adjustRightInd w:val="0"/>
        <w:snapToGrid w:val="0"/>
        <w:spacing w:line="240" w:lineRule="atLeast"/>
        <w:jc w:val="right"/>
        <w:rPr>
          <w:rFonts w:hint="eastAsia" w:ascii="方正小标宋简体" w:hAnsi="宋体" w:eastAsia="方正小标宋简体" w:cs="宋体"/>
          <w:color w:val="000000"/>
          <w:kern w:val="0"/>
          <w:sz w:val="32"/>
          <w:szCs w:val="32"/>
          <w:lang w:val="en-US" w:eastAsia="zh-CN"/>
        </w:rPr>
      </w:pPr>
    </w:p>
    <w:p w14:paraId="6692207A">
      <w:pPr>
        <w:tabs>
          <w:tab w:val="left" w:pos="7513"/>
        </w:tabs>
        <w:wordWrap/>
        <w:adjustRightInd w:val="0"/>
        <w:snapToGrid w:val="0"/>
        <w:spacing w:line="240" w:lineRule="atLeast"/>
        <w:jc w:val="right"/>
        <w:rPr>
          <w:rFonts w:hint="eastAsia" w:ascii="方正小标宋简体" w:hAnsi="宋体" w:eastAsia="方正小标宋简体" w:cs="宋体"/>
          <w:color w:val="000000"/>
          <w:kern w:val="0"/>
          <w:sz w:val="32"/>
          <w:szCs w:val="32"/>
          <w:lang w:val="en-US" w:eastAsia="zh-CN"/>
        </w:rPr>
      </w:pPr>
    </w:p>
    <w:p w14:paraId="6E29B405">
      <w:pPr>
        <w:tabs>
          <w:tab w:val="left" w:pos="7513"/>
        </w:tabs>
        <w:wordWrap/>
        <w:adjustRightInd w:val="0"/>
        <w:snapToGrid w:val="0"/>
        <w:spacing w:line="240" w:lineRule="atLeast"/>
        <w:jc w:val="both"/>
        <w:rPr>
          <w:rFonts w:hint="eastAsia" w:ascii="方正小标宋简体" w:hAnsi="宋体" w:eastAsia="方正小标宋简体" w:cs="宋体"/>
          <w:color w:val="000000"/>
          <w:kern w:val="0"/>
          <w:sz w:val="32"/>
          <w:szCs w:val="32"/>
          <w:lang w:val="en-US" w:eastAsia="zh-CN"/>
        </w:rPr>
      </w:pPr>
    </w:p>
    <w:tbl>
      <w:tblPr>
        <w:tblStyle w:val="9"/>
        <w:tblpPr w:leftFromText="180" w:rightFromText="180" w:vertAnchor="text" w:tblpX="11163" w:tblpY="-985"/>
        <w:tblOverlap w:val="never"/>
        <w:tblW w:w="6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tblGrid>
      <w:tr w14:paraId="51967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000" w:type="pct"/>
          </w:tcPr>
          <w:p w14:paraId="50732EAD">
            <w:pPr>
              <w:tabs>
                <w:tab w:val="left" w:pos="7513"/>
              </w:tabs>
              <w:adjustRightInd w:val="0"/>
              <w:snapToGrid w:val="0"/>
              <w:spacing w:line="600" w:lineRule="exact"/>
              <w:rPr>
                <w:rFonts w:hint="eastAsia" w:ascii="楷体" w:hAnsi="楷体" w:eastAsia="楷体" w:cs="仿宋_GB2312"/>
                <w:sz w:val="32"/>
                <w:szCs w:val="32"/>
                <w:vertAlign w:val="baseline"/>
                <w:lang w:eastAsia="zh-CN"/>
              </w:rPr>
            </w:pPr>
          </w:p>
        </w:tc>
      </w:tr>
    </w:tbl>
    <w:p w14:paraId="2BDBF8AB">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九、一般公共预算基本支出经济分类情况表</w:t>
      </w:r>
    </w:p>
    <w:p w14:paraId="6B7FF5D5">
      <w:pPr>
        <w:tabs>
          <w:tab w:val="left" w:pos="7513"/>
        </w:tabs>
        <w:adjustRightInd w:val="0"/>
        <w:snapToGrid w:val="0"/>
        <w:spacing w:line="600" w:lineRule="exact"/>
        <w:jc w:val="center"/>
        <w:rPr>
          <w:rFonts w:ascii="黑体" w:hAnsi="黑体" w:eastAsia="黑体"/>
          <w:sz w:val="32"/>
          <w:szCs w:val="32"/>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rPr>
        <w:t>年度一般公共预算基本支出经济分类情况表</w:t>
      </w:r>
    </w:p>
    <w:tbl>
      <w:tblPr>
        <w:tblStyle w:val="8"/>
        <w:tblW w:w="9240" w:type="dxa"/>
        <w:tblInd w:w="93" w:type="dxa"/>
        <w:tblLayout w:type="autofit"/>
        <w:tblCellMar>
          <w:top w:w="0" w:type="dxa"/>
          <w:left w:w="108" w:type="dxa"/>
          <w:bottom w:w="0" w:type="dxa"/>
          <w:right w:w="108" w:type="dxa"/>
        </w:tblCellMar>
      </w:tblPr>
      <w:tblGrid>
        <w:gridCol w:w="9240"/>
      </w:tblGrid>
      <w:tr w14:paraId="120F7368">
        <w:tblPrEx>
          <w:tblCellMar>
            <w:top w:w="0" w:type="dxa"/>
            <w:left w:w="108" w:type="dxa"/>
            <w:bottom w:w="0" w:type="dxa"/>
            <w:right w:w="108" w:type="dxa"/>
          </w:tblCellMar>
        </w:tblPrEx>
        <w:trPr>
          <w:trHeight w:val="450" w:hRule="atLeast"/>
        </w:trPr>
        <w:tc>
          <w:tcPr>
            <w:tcW w:w="9240" w:type="dxa"/>
            <w:tcBorders>
              <w:top w:val="nil"/>
              <w:left w:val="nil"/>
              <w:bottom w:val="nil"/>
              <w:right w:val="nil"/>
            </w:tcBorders>
            <w:shd w:val="clear" w:color="000000" w:fill="FFFFFF"/>
            <w:noWrap/>
            <w:vAlign w:val="center"/>
          </w:tcPr>
          <w:p w14:paraId="6EC95BAF">
            <w:pPr>
              <w:tabs>
                <w:tab w:val="left" w:pos="7513"/>
              </w:tabs>
              <w:wordWrap w:val="0"/>
              <w:adjustRightInd w:val="0"/>
              <w:snapToGrid w:val="0"/>
              <w:spacing w:line="600" w:lineRule="exact"/>
              <w:jc w:val="center"/>
              <w:rPr>
                <w:rFonts w:hint="eastAsia" w:asciiTheme="majorEastAsia" w:hAnsiTheme="majorEastAsia" w:eastAsiaTheme="majorEastAsia"/>
                <w:sz w:val="24"/>
                <w:szCs w:val="32"/>
                <w:lang w:val="en-US" w:eastAsia="zh-CN"/>
              </w:rPr>
            </w:pPr>
            <w:r>
              <w:rPr>
                <w:rFonts w:hint="eastAsia" w:asciiTheme="majorEastAsia" w:hAnsiTheme="majorEastAsia" w:eastAsiaTheme="majorEastAsia"/>
                <w:sz w:val="24"/>
                <w:szCs w:val="32"/>
                <w:lang w:val="en-US" w:eastAsia="zh-CN"/>
              </w:rPr>
              <w:t xml:space="preserve">                                                        单位：万元</w:t>
            </w:r>
          </w:p>
        </w:tc>
      </w:tr>
    </w:tbl>
    <w:p w14:paraId="1D2F50BB"/>
    <w:tbl>
      <w:tblPr>
        <w:tblStyle w:val="8"/>
        <w:tblW w:w="9225" w:type="dxa"/>
        <w:tblInd w:w="299" w:type="dxa"/>
        <w:tblLayout w:type="fixed"/>
        <w:tblCellMar>
          <w:top w:w="0" w:type="dxa"/>
          <w:left w:w="108" w:type="dxa"/>
          <w:bottom w:w="0" w:type="dxa"/>
          <w:right w:w="108" w:type="dxa"/>
        </w:tblCellMar>
      </w:tblPr>
      <w:tblGrid>
        <w:gridCol w:w="1740"/>
        <w:gridCol w:w="3881"/>
        <w:gridCol w:w="3604"/>
      </w:tblGrid>
      <w:tr w14:paraId="645C8D85">
        <w:tblPrEx>
          <w:tblCellMar>
            <w:top w:w="0" w:type="dxa"/>
            <w:left w:w="108" w:type="dxa"/>
            <w:bottom w:w="0" w:type="dxa"/>
            <w:right w:w="108" w:type="dxa"/>
          </w:tblCellMar>
        </w:tblPrEx>
        <w:trPr>
          <w:trHeight w:val="567" w:hRule="atLeast"/>
        </w:trPr>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40611617">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3881" w:type="dxa"/>
            <w:tcBorders>
              <w:top w:val="single" w:color="auto" w:sz="4" w:space="0"/>
              <w:left w:val="nil"/>
              <w:bottom w:val="single" w:color="auto" w:sz="4" w:space="0"/>
              <w:right w:val="single" w:color="auto" w:sz="4" w:space="0"/>
            </w:tcBorders>
            <w:shd w:val="clear" w:color="auto" w:fill="auto"/>
            <w:noWrap/>
            <w:vAlign w:val="center"/>
          </w:tcPr>
          <w:p w14:paraId="3D51F1C8">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3604" w:type="dxa"/>
            <w:tcBorders>
              <w:top w:val="single" w:color="auto" w:sz="4" w:space="0"/>
              <w:left w:val="nil"/>
              <w:bottom w:val="single" w:color="auto" w:sz="4" w:space="0"/>
              <w:right w:val="single" w:color="auto" w:sz="4" w:space="0"/>
            </w:tcBorders>
            <w:shd w:val="clear" w:color="auto" w:fill="auto"/>
            <w:noWrap/>
            <w:vAlign w:val="center"/>
          </w:tcPr>
          <w:p w14:paraId="179AED9E">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预算数</w:t>
            </w:r>
          </w:p>
        </w:tc>
      </w:tr>
      <w:tr w14:paraId="7C2F0D3E">
        <w:tblPrEx>
          <w:tblCellMar>
            <w:top w:w="0" w:type="dxa"/>
            <w:left w:w="108" w:type="dxa"/>
            <w:bottom w:w="0" w:type="dxa"/>
            <w:right w:w="108" w:type="dxa"/>
          </w:tblCellMar>
        </w:tblPrEx>
        <w:trPr>
          <w:trHeight w:val="419" w:hRule="atLeast"/>
        </w:trPr>
        <w:tc>
          <w:tcPr>
            <w:tcW w:w="56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B87C50F">
            <w:pPr>
              <w:widowControl/>
              <w:spacing w:line="240" w:lineRule="auto"/>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合计</w:t>
            </w:r>
          </w:p>
        </w:tc>
        <w:tc>
          <w:tcPr>
            <w:tcW w:w="3604" w:type="dxa"/>
            <w:tcBorders>
              <w:top w:val="nil"/>
              <w:left w:val="nil"/>
              <w:bottom w:val="single" w:color="auto" w:sz="4" w:space="0"/>
              <w:right w:val="single" w:color="auto" w:sz="4" w:space="0"/>
            </w:tcBorders>
            <w:shd w:val="clear" w:color="auto" w:fill="auto"/>
            <w:noWrap/>
            <w:vAlign w:val="center"/>
          </w:tcPr>
          <w:p w14:paraId="6B5EBF19">
            <w:pPr>
              <w:widowControl/>
              <w:spacing w:line="240" w:lineRule="auto"/>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lang w:val="en-US" w:eastAsia="zh-CN"/>
              </w:rPr>
              <w:t>0</w:t>
            </w:r>
            <w:r>
              <w:rPr>
                <w:rFonts w:hint="eastAsia" w:ascii="宋体" w:hAnsi="宋体" w:eastAsia="宋体" w:cs="宋体"/>
                <w:b/>
                <w:bCs/>
                <w:color w:val="000000"/>
                <w:kern w:val="0"/>
                <w:sz w:val="18"/>
                <w:szCs w:val="18"/>
              </w:rPr>
              <w:t>　</w:t>
            </w:r>
          </w:p>
        </w:tc>
      </w:tr>
      <w:tr w14:paraId="57683579">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19D6DF52">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301</w:t>
            </w:r>
          </w:p>
        </w:tc>
        <w:tc>
          <w:tcPr>
            <w:tcW w:w="3881" w:type="dxa"/>
            <w:tcBorders>
              <w:top w:val="nil"/>
              <w:left w:val="nil"/>
              <w:bottom w:val="single" w:color="auto" w:sz="4" w:space="0"/>
              <w:right w:val="single" w:color="auto" w:sz="4" w:space="0"/>
            </w:tcBorders>
            <w:shd w:val="clear" w:color="auto" w:fill="auto"/>
            <w:noWrap/>
            <w:vAlign w:val="center"/>
          </w:tcPr>
          <w:p w14:paraId="1FDDE21B">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工资福利支出</w:t>
            </w:r>
          </w:p>
        </w:tc>
        <w:tc>
          <w:tcPr>
            <w:tcW w:w="3604" w:type="dxa"/>
            <w:tcBorders>
              <w:top w:val="nil"/>
              <w:left w:val="nil"/>
              <w:bottom w:val="single" w:color="auto" w:sz="4" w:space="0"/>
              <w:right w:val="single" w:color="auto" w:sz="4" w:space="0"/>
            </w:tcBorders>
            <w:shd w:val="clear" w:color="auto" w:fill="auto"/>
            <w:noWrap/>
            <w:vAlign w:val="center"/>
          </w:tcPr>
          <w:p w14:paraId="21A88B10">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r>
      <w:tr w14:paraId="4B55E1C5">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4CCC1DA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30101</w:t>
            </w:r>
          </w:p>
        </w:tc>
        <w:tc>
          <w:tcPr>
            <w:tcW w:w="3881" w:type="dxa"/>
            <w:tcBorders>
              <w:top w:val="nil"/>
              <w:left w:val="nil"/>
              <w:bottom w:val="single" w:color="auto" w:sz="4" w:space="0"/>
              <w:right w:val="single" w:color="auto" w:sz="4" w:space="0"/>
            </w:tcBorders>
            <w:shd w:val="clear" w:color="auto" w:fill="auto"/>
            <w:noWrap/>
            <w:vAlign w:val="center"/>
          </w:tcPr>
          <w:p w14:paraId="59718612">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基本工资</w:t>
            </w:r>
          </w:p>
        </w:tc>
        <w:tc>
          <w:tcPr>
            <w:tcW w:w="3604" w:type="dxa"/>
            <w:tcBorders>
              <w:top w:val="nil"/>
              <w:left w:val="nil"/>
              <w:bottom w:val="single" w:color="auto" w:sz="4" w:space="0"/>
              <w:right w:val="single" w:color="auto" w:sz="4" w:space="0"/>
            </w:tcBorders>
            <w:shd w:val="clear" w:color="auto" w:fill="auto"/>
            <w:noWrap/>
            <w:vAlign w:val="center"/>
          </w:tcPr>
          <w:p w14:paraId="34C9B0C6">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ADF42C3">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45C2471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30102</w:t>
            </w:r>
          </w:p>
        </w:tc>
        <w:tc>
          <w:tcPr>
            <w:tcW w:w="3881" w:type="dxa"/>
            <w:tcBorders>
              <w:top w:val="nil"/>
              <w:left w:val="nil"/>
              <w:bottom w:val="single" w:color="auto" w:sz="4" w:space="0"/>
              <w:right w:val="single" w:color="auto" w:sz="4" w:space="0"/>
            </w:tcBorders>
            <w:shd w:val="clear" w:color="auto" w:fill="auto"/>
            <w:noWrap/>
            <w:vAlign w:val="center"/>
          </w:tcPr>
          <w:p w14:paraId="5D728F3C">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津贴补贴</w:t>
            </w:r>
          </w:p>
        </w:tc>
        <w:tc>
          <w:tcPr>
            <w:tcW w:w="3604" w:type="dxa"/>
            <w:tcBorders>
              <w:top w:val="nil"/>
              <w:left w:val="nil"/>
              <w:bottom w:val="single" w:color="auto" w:sz="4" w:space="0"/>
              <w:right w:val="single" w:color="auto" w:sz="4" w:space="0"/>
            </w:tcBorders>
            <w:shd w:val="clear" w:color="auto" w:fill="auto"/>
            <w:noWrap/>
            <w:vAlign w:val="center"/>
          </w:tcPr>
          <w:p w14:paraId="7E5074CD">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241288E">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7C968BF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30103</w:t>
            </w:r>
          </w:p>
        </w:tc>
        <w:tc>
          <w:tcPr>
            <w:tcW w:w="3881" w:type="dxa"/>
            <w:tcBorders>
              <w:top w:val="nil"/>
              <w:left w:val="nil"/>
              <w:bottom w:val="single" w:color="auto" w:sz="4" w:space="0"/>
              <w:right w:val="single" w:color="auto" w:sz="4" w:space="0"/>
            </w:tcBorders>
            <w:shd w:val="clear" w:color="auto" w:fill="auto"/>
            <w:noWrap/>
            <w:vAlign w:val="center"/>
          </w:tcPr>
          <w:p w14:paraId="0ADB81D8">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奖金</w:t>
            </w:r>
          </w:p>
        </w:tc>
        <w:tc>
          <w:tcPr>
            <w:tcW w:w="3604" w:type="dxa"/>
            <w:tcBorders>
              <w:top w:val="nil"/>
              <w:left w:val="nil"/>
              <w:bottom w:val="single" w:color="auto" w:sz="4" w:space="0"/>
              <w:right w:val="single" w:color="auto" w:sz="4" w:space="0"/>
            </w:tcBorders>
            <w:shd w:val="clear" w:color="auto" w:fill="auto"/>
            <w:noWrap/>
            <w:vAlign w:val="center"/>
          </w:tcPr>
          <w:p w14:paraId="36E7AC0D">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4DB5FBC">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590C4B9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30106</w:t>
            </w:r>
          </w:p>
        </w:tc>
        <w:tc>
          <w:tcPr>
            <w:tcW w:w="3881" w:type="dxa"/>
            <w:tcBorders>
              <w:top w:val="nil"/>
              <w:left w:val="nil"/>
              <w:bottom w:val="single" w:color="auto" w:sz="4" w:space="0"/>
              <w:right w:val="single" w:color="auto" w:sz="4" w:space="0"/>
            </w:tcBorders>
            <w:shd w:val="clear" w:color="auto" w:fill="auto"/>
            <w:noWrap/>
            <w:vAlign w:val="center"/>
          </w:tcPr>
          <w:p w14:paraId="3B975B1D">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伙食补助费</w:t>
            </w:r>
          </w:p>
        </w:tc>
        <w:tc>
          <w:tcPr>
            <w:tcW w:w="3604" w:type="dxa"/>
            <w:tcBorders>
              <w:top w:val="nil"/>
              <w:left w:val="nil"/>
              <w:bottom w:val="single" w:color="auto" w:sz="4" w:space="0"/>
              <w:right w:val="single" w:color="auto" w:sz="4" w:space="0"/>
            </w:tcBorders>
            <w:shd w:val="clear" w:color="auto" w:fill="auto"/>
            <w:noWrap/>
            <w:vAlign w:val="center"/>
          </w:tcPr>
          <w:p w14:paraId="717359C9">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8E86C2B">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2DB9F3A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30107</w:t>
            </w:r>
          </w:p>
        </w:tc>
        <w:tc>
          <w:tcPr>
            <w:tcW w:w="3881" w:type="dxa"/>
            <w:tcBorders>
              <w:top w:val="nil"/>
              <w:left w:val="nil"/>
              <w:bottom w:val="single" w:color="auto" w:sz="4" w:space="0"/>
              <w:right w:val="single" w:color="auto" w:sz="4" w:space="0"/>
            </w:tcBorders>
            <w:shd w:val="clear" w:color="auto" w:fill="auto"/>
            <w:noWrap/>
            <w:vAlign w:val="center"/>
          </w:tcPr>
          <w:p w14:paraId="2588F825">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绩效工资</w:t>
            </w:r>
          </w:p>
        </w:tc>
        <w:tc>
          <w:tcPr>
            <w:tcW w:w="3604" w:type="dxa"/>
            <w:tcBorders>
              <w:top w:val="nil"/>
              <w:left w:val="nil"/>
              <w:bottom w:val="single" w:color="auto" w:sz="4" w:space="0"/>
              <w:right w:val="single" w:color="auto" w:sz="4" w:space="0"/>
            </w:tcBorders>
            <w:shd w:val="clear" w:color="auto" w:fill="auto"/>
            <w:noWrap/>
            <w:vAlign w:val="center"/>
          </w:tcPr>
          <w:p w14:paraId="6EC7C8C0">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CE4750D">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44B4A07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30108</w:t>
            </w:r>
          </w:p>
        </w:tc>
        <w:tc>
          <w:tcPr>
            <w:tcW w:w="3881" w:type="dxa"/>
            <w:tcBorders>
              <w:top w:val="nil"/>
              <w:left w:val="nil"/>
              <w:bottom w:val="single" w:color="auto" w:sz="4" w:space="0"/>
              <w:right w:val="single" w:color="auto" w:sz="4" w:space="0"/>
            </w:tcBorders>
            <w:shd w:val="clear" w:color="auto" w:fill="auto"/>
            <w:noWrap/>
            <w:vAlign w:val="center"/>
          </w:tcPr>
          <w:p w14:paraId="71CD73B1">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机关事业单位基本养老保险缴费</w:t>
            </w:r>
          </w:p>
        </w:tc>
        <w:tc>
          <w:tcPr>
            <w:tcW w:w="3604" w:type="dxa"/>
            <w:tcBorders>
              <w:top w:val="nil"/>
              <w:left w:val="nil"/>
              <w:bottom w:val="single" w:color="auto" w:sz="4" w:space="0"/>
              <w:right w:val="single" w:color="auto" w:sz="4" w:space="0"/>
            </w:tcBorders>
            <w:shd w:val="clear" w:color="auto" w:fill="auto"/>
            <w:noWrap/>
            <w:vAlign w:val="center"/>
          </w:tcPr>
          <w:p w14:paraId="433570A9">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8B359BB">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58173F3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30109</w:t>
            </w:r>
          </w:p>
        </w:tc>
        <w:tc>
          <w:tcPr>
            <w:tcW w:w="3881" w:type="dxa"/>
            <w:tcBorders>
              <w:top w:val="nil"/>
              <w:left w:val="nil"/>
              <w:bottom w:val="single" w:color="auto" w:sz="4" w:space="0"/>
              <w:right w:val="single" w:color="auto" w:sz="4" w:space="0"/>
            </w:tcBorders>
            <w:shd w:val="clear" w:color="auto" w:fill="auto"/>
            <w:noWrap/>
            <w:vAlign w:val="center"/>
          </w:tcPr>
          <w:p w14:paraId="588C95A9">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职业年金缴费</w:t>
            </w:r>
          </w:p>
        </w:tc>
        <w:tc>
          <w:tcPr>
            <w:tcW w:w="3604" w:type="dxa"/>
            <w:tcBorders>
              <w:top w:val="nil"/>
              <w:left w:val="nil"/>
              <w:bottom w:val="single" w:color="auto" w:sz="4" w:space="0"/>
              <w:right w:val="single" w:color="auto" w:sz="4" w:space="0"/>
            </w:tcBorders>
            <w:shd w:val="clear" w:color="auto" w:fill="auto"/>
            <w:noWrap/>
            <w:vAlign w:val="center"/>
          </w:tcPr>
          <w:p w14:paraId="7693FE30">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4CE2027">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3D23CCD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30110</w:t>
            </w:r>
          </w:p>
        </w:tc>
        <w:tc>
          <w:tcPr>
            <w:tcW w:w="3881" w:type="dxa"/>
            <w:tcBorders>
              <w:top w:val="nil"/>
              <w:left w:val="nil"/>
              <w:bottom w:val="single" w:color="auto" w:sz="4" w:space="0"/>
              <w:right w:val="single" w:color="auto" w:sz="4" w:space="0"/>
            </w:tcBorders>
            <w:shd w:val="clear" w:color="auto" w:fill="auto"/>
            <w:noWrap/>
            <w:vAlign w:val="center"/>
          </w:tcPr>
          <w:p w14:paraId="3495086A">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职工基本医疗保险缴费</w:t>
            </w:r>
          </w:p>
        </w:tc>
        <w:tc>
          <w:tcPr>
            <w:tcW w:w="3604" w:type="dxa"/>
            <w:tcBorders>
              <w:top w:val="nil"/>
              <w:left w:val="nil"/>
              <w:bottom w:val="single" w:color="auto" w:sz="4" w:space="0"/>
              <w:right w:val="single" w:color="auto" w:sz="4" w:space="0"/>
            </w:tcBorders>
            <w:shd w:val="clear" w:color="auto" w:fill="auto"/>
            <w:noWrap/>
            <w:vAlign w:val="center"/>
          </w:tcPr>
          <w:p w14:paraId="680D8D0C">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6C03F35">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5C4C062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30111</w:t>
            </w:r>
          </w:p>
        </w:tc>
        <w:tc>
          <w:tcPr>
            <w:tcW w:w="3881" w:type="dxa"/>
            <w:tcBorders>
              <w:top w:val="nil"/>
              <w:left w:val="nil"/>
              <w:bottom w:val="single" w:color="auto" w:sz="4" w:space="0"/>
              <w:right w:val="single" w:color="auto" w:sz="4" w:space="0"/>
            </w:tcBorders>
            <w:shd w:val="clear" w:color="auto" w:fill="auto"/>
            <w:noWrap/>
            <w:vAlign w:val="center"/>
          </w:tcPr>
          <w:p w14:paraId="701857CE">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公务员医疗补助缴费</w:t>
            </w:r>
          </w:p>
        </w:tc>
        <w:tc>
          <w:tcPr>
            <w:tcW w:w="3604" w:type="dxa"/>
            <w:tcBorders>
              <w:top w:val="nil"/>
              <w:left w:val="nil"/>
              <w:bottom w:val="single" w:color="auto" w:sz="4" w:space="0"/>
              <w:right w:val="single" w:color="auto" w:sz="4" w:space="0"/>
            </w:tcBorders>
            <w:shd w:val="clear" w:color="auto" w:fill="auto"/>
            <w:noWrap/>
            <w:vAlign w:val="center"/>
          </w:tcPr>
          <w:p w14:paraId="08801491">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3CCCD34">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4FAC832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30112</w:t>
            </w:r>
          </w:p>
        </w:tc>
        <w:tc>
          <w:tcPr>
            <w:tcW w:w="3881" w:type="dxa"/>
            <w:tcBorders>
              <w:top w:val="nil"/>
              <w:left w:val="nil"/>
              <w:bottom w:val="single" w:color="auto" w:sz="4" w:space="0"/>
              <w:right w:val="single" w:color="auto" w:sz="4" w:space="0"/>
            </w:tcBorders>
            <w:shd w:val="clear" w:color="auto" w:fill="auto"/>
            <w:noWrap/>
            <w:vAlign w:val="center"/>
          </w:tcPr>
          <w:p w14:paraId="0DB0F4FD">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其他社会保障缴费</w:t>
            </w:r>
          </w:p>
        </w:tc>
        <w:tc>
          <w:tcPr>
            <w:tcW w:w="3604" w:type="dxa"/>
            <w:tcBorders>
              <w:top w:val="nil"/>
              <w:left w:val="nil"/>
              <w:bottom w:val="single" w:color="auto" w:sz="4" w:space="0"/>
              <w:right w:val="single" w:color="auto" w:sz="4" w:space="0"/>
            </w:tcBorders>
            <w:shd w:val="clear" w:color="auto" w:fill="auto"/>
            <w:noWrap/>
            <w:vAlign w:val="center"/>
          </w:tcPr>
          <w:p w14:paraId="137D5ED0">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F7E8652">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35D8C9E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30113</w:t>
            </w:r>
          </w:p>
        </w:tc>
        <w:tc>
          <w:tcPr>
            <w:tcW w:w="3881" w:type="dxa"/>
            <w:tcBorders>
              <w:top w:val="nil"/>
              <w:left w:val="nil"/>
              <w:bottom w:val="single" w:color="auto" w:sz="4" w:space="0"/>
              <w:right w:val="single" w:color="auto" w:sz="4" w:space="0"/>
            </w:tcBorders>
            <w:shd w:val="clear" w:color="auto" w:fill="auto"/>
            <w:noWrap/>
            <w:vAlign w:val="center"/>
          </w:tcPr>
          <w:p w14:paraId="13858694">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住房公积金</w:t>
            </w:r>
          </w:p>
        </w:tc>
        <w:tc>
          <w:tcPr>
            <w:tcW w:w="3604" w:type="dxa"/>
            <w:tcBorders>
              <w:top w:val="nil"/>
              <w:left w:val="nil"/>
              <w:bottom w:val="single" w:color="auto" w:sz="4" w:space="0"/>
              <w:right w:val="single" w:color="auto" w:sz="4" w:space="0"/>
            </w:tcBorders>
            <w:shd w:val="clear" w:color="auto" w:fill="auto"/>
            <w:noWrap/>
            <w:vAlign w:val="center"/>
          </w:tcPr>
          <w:p w14:paraId="18AF9815">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682F55D">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04B28A9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30114</w:t>
            </w:r>
          </w:p>
        </w:tc>
        <w:tc>
          <w:tcPr>
            <w:tcW w:w="3881" w:type="dxa"/>
            <w:tcBorders>
              <w:top w:val="nil"/>
              <w:left w:val="nil"/>
              <w:bottom w:val="single" w:color="auto" w:sz="4" w:space="0"/>
              <w:right w:val="single" w:color="auto" w:sz="4" w:space="0"/>
            </w:tcBorders>
            <w:shd w:val="clear" w:color="auto" w:fill="auto"/>
            <w:noWrap/>
            <w:vAlign w:val="center"/>
          </w:tcPr>
          <w:p w14:paraId="3CA0D764">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医疗费</w:t>
            </w:r>
          </w:p>
        </w:tc>
        <w:tc>
          <w:tcPr>
            <w:tcW w:w="3604" w:type="dxa"/>
            <w:tcBorders>
              <w:top w:val="nil"/>
              <w:left w:val="nil"/>
              <w:bottom w:val="single" w:color="auto" w:sz="4" w:space="0"/>
              <w:right w:val="single" w:color="auto" w:sz="4" w:space="0"/>
            </w:tcBorders>
            <w:shd w:val="clear" w:color="auto" w:fill="auto"/>
            <w:noWrap/>
            <w:vAlign w:val="center"/>
          </w:tcPr>
          <w:p w14:paraId="5C543A9E">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A3A56A9">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272C3C7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30199</w:t>
            </w:r>
          </w:p>
        </w:tc>
        <w:tc>
          <w:tcPr>
            <w:tcW w:w="3881" w:type="dxa"/>
            <w:tcBorders>
              <w:top w:val="nil"/>
              <w:left w:val="nil"/>
              <w:bottom w:val="single" w:color="auto" w:sz="4" w:space="0"/>
              <w:right w:val="single" w:color="auto" w:sz="4" w:space="0"/>
            </w:tcBorders>
            <w:shd w:val="clear" w:color="auto" w:fill="auto"/>
            <w:noWrap/>
            <w:vAlign w:val="center"/>
          </w:tcPr>
          <w:p w14:paraId="1134FAF9">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其他工资福利支出</w:t>
            </w:r>
          </w:p>
        </w:tc>
        <w:tc>
          <w:tcPr>
            <w:tcW w:w="3604" w:type="dxa"/>
            <w:tcBorders>
              <w:top w:val="nil"/>
              <w:left w:val="nil"/>
              <w:bottom w:val="single" w:color="auto" w:sz="4" w:space="0"/>
              <w:right w:val="single" w:color="auto" w:sz="4" w:space="0"/>
            </w:tcBorders>
            <w:shd w:val="clear" w:color="auto" w:fill="auto"/>
            <w:noWrap/>
            <w:vAlign w:val="center"/>
          </w:tcPr>
          <w:p w14:paraId="5992C823">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CC4A528">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1DCC69C9">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302</w:t>
            </w:r>
          </w:p>
        </w:tc>
        <w:tc>
          <w:tcPr>
            <w:tcW w:w="3881" w:type="dxa"/>
            <w:tcBorders>
              <w:top w:val="nil"/>
              <w:left w:val="nil"/>
              <w:bottom w:val="single" w:color="auto" w:sz="4" w:space="0"/>
              <w:right w:val="single" w:color="auto" w:sz="4" w:space="0"/>
            </w:tcBorders>
            <w:shd w:val="clear" w:color="auto" w:fill="auto"/>
            <w:noWrap/>
            <w:vAlign w:val="center"/>
          </w:tcPr>
          <w:p w14:paraId="2E22D884">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商品和服务支出</w:t>
            </w:r>
          </w:p>
        </w:tc>
        <w:tc>
          <w:tcPr>
            <w:tcW w:w="3604" w:type="dxa"/>
            <w:tcBorders>
              <w:top w:val="nil"/>
              <w:left w:val="nil"/>
              <w:bottom w:val="single" w:color="auto" w:sz="4" w:space="0"/>
              <w:right w:val="single" w:color="auto" w:sz="4" w:space="0"/>
            </w:tcBorders>
            <w:shd w:val="clear" w:color="auto" w:fill="auto"/>
            <w:noWrap/>
            <w:vAlign w:val="center"/>
          </w:tcPr>
          <w:p w14:paraId="6E7BB174">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r>
      <w:tr w14:paraId="144F15EF">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3FD5462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30201</w:t>
            </w:r>
          </w:p>
        </w:tc>
        <w:tc>
          <w:tcPr>
            <w:tcW w:w="3881" w:type="dxa"/>
            <w:tcBorders>
              <w:top w:val="nil"/>
              <w:left w:val="nil"/>
              <w:bottom w:val="single" w:color="auto" w:sz="4" w:space="0"/>
              <w:right w:val="single" w:color="auto" w:sz="4" w:space="0"/>
            </w:tcBorders>
            <w:shd w:val="clear" w:color="auto" w:fill="auto"/>
            <w:noWrap/>
            <w:vAlign w:val="center"/>
          </w:tcPr>
          <w:p w14:paraId="450CCDAB">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办公费</w:t>
            </w:r>
          </w:p>
        </w:tc>
        <w:tc>
          <w:tcPr>
            <w:tcW w:w="3604" w:type="dxa"/>
            <w:tcBorders>
              <w:top w:val="nil"/>
              <w:left w:val="nil"/>
              <w:bottom w:val="single" w:color="auto" w:sz="4" w:space="0"/>
              <w:right w:val="single" w:color="auto" w:sz="4" w:space="0"/>
            </w:tcBorders>
            <w:shd w:val="clear" w:color="auto" w:fill="auto"/>
            <w:noWrap/>
            <w:vAlign w:val="center"/>
          </w:tcPr>
          <w:p w14:paraId="554F6C08">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BB90374">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5022F7B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30202</w:t>
            </w:r>
          </w:p>
        </w:tc>
        <w:tc>
          <w:tcPr>
            <w:tcW w:w="3881" w:type="dxa"/>
            <w:tcBorders>
              <w:top w:val="nil"/>
              <w:left w:val="nil"/>
              <w:bottom w:val="single" w:color="auto" w:sz="4" w:space="0"/>
              <w:right w:val="single" w:color="auto" w:sz="4" w:space="0"/>
            </w:tcBorders>
            <w:shd w:val="clear" w:color="auto" w:fill="auto"/>
            <w:noWrap/>
            <w:vAlign w:val="center"/>
          </w:tcPr>
          <w:p w14:paraId="660B0C85">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印刷费</w:t>
            </w:r>
          </w:p>
        </w:tc>
        <w:tc>
          <w:tcPr>
            <w:tcW w:w="3604" w:type="dxa"/>
            <w:tcBorders>
              <w:top w:val="nil"/>
              <w:left w:val="nil"/>
              <w:bottom w:val="single" w:color="auto" w:sz="4" w:space="0"/>
              <w:right w:val="single" w:color="auto" w:sz="4" w:space="0"/>
            </w:tcBorders>
            <w:shd w:val="clear" w:color="auto" w:fill="auto"/>
            <w:noWrap/>
            <w:vAlign w:val="center"/>
          </w:tcPr>
          <w:p w14:paraId="18D63DB2">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A725242">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4531BDB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30203</w:t>
            </w:r>
          </w:p>
        </w:tc>
        <w:tc>
          <w:tcPr>
            <w:tcW w:w="3881" w:type="dxa"/>
            <w:tcBorders>
              <w:top w:val="nil"/>
              <w:left w:val="nil"/>
              <w:bottom w:val="single" w:color="auto" w:sz="4" w:space="0"/>
              <w:right w:val="single" w:color="auto" w:sz="4" w:space="0"/>
            </w:tcBorders>
            <w:shd w:val="clear" w:color="auto" w:fill="auto"/>
            <w:noWrap/>
            <w:vAlign w:val="center"/>
          </w:tcPr>
          <w:p w14:paraId="55468588">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咨询费</w:t>
            </w:r>
          </w:p>
        </w:tc>
        <w:tc>
          <w:tcPr>
            <w:tcW w:w="3604" w:type="dxa"/>
            <w:tcBorders>
              <w:top w:val="nil"/>
              <w:left w:val="nil"/>
              <w:bottom w:val="single" w:color="auto" w:sz="4" w:space="0"/>
              <w:right w:val="single" w:color="auto" w:sz="4" w:space="0"/>
            </w:tcBorders>
            <w:shd w:val="clear" w:color="auto" w:fill="auto"/>
            <w:noWrap/>
            <w:vAlign w:val="center"/>
          </w:tcPr>
          <w:p w14:paraId="77FF72E4">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5906F9D">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20C172E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30204</w:t>
            </w:r>
          </w:p>
        </w:tc>
        <w:tc>
          <w:tcPr>
            <w:tcW w:w="3881" w:type="dxa"/>
            <w:tcBorders>
              <w:top w:val="nil"/>
              <w:left w:val="nil"/>
              <w:bottom w:val="single" w:color="auto" w:sz="4" w:space="0"/>
              <w:right w:val="single" w:color="auto" w:sz="4" w:space="0"/>
            </w:tcBorders>
            <w:shd w:val="clear" w:color="auto" w:fill="auto"/>
            <w:vAlign w:val="center"/>
          </w:tcPr>
          <w:p w14:paraId="2D8AF367">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手续费</w:t>
            </w:r>
          </w:p>
        </w:tc>
        <w:tc>
          <w:tcPr>
            <w:tcW w:w="3604" w:type="dxa"/>
            <w:tcBorders>
              <w:top w:val="nil"/>
              <w:left w:val="nil"/>
              <w:bottom w:val="single" w:color="auto" w:sz="4" w:space="0"/>
              <w:right w:val="single" w:color="auto" w:sz="4" w:space="0"/>
            </w:tcBorders>
            <w:shd w:val="clear" w:color="auto" w:fill="auto"/>
            <w:noWrap/>
            <w:vAlign w:val="center"/>
          </w:tcPr>
          <w:p w14:paraId="1869ED82">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998107C">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741A79B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30205</w:t>
            </w:r>
          </w:p>
        </w:tc>
        <w:tc>
          <w:tcPr>
            <w:tcW w:w="3881" w:type="dxa"/>
            <w:tcBorders>
              <w:top w:val="nil"/>
              <w:left w:val="nil"/>
              <w:bottom w:val="single" w:color="auto" w:sz="4" w:space="0"/>
              <w:right w:val="single" w:color="auto" w:sz="4" w:space="0"/>
            </w:tcBorders>
            <w:shd w:val="clear" w:color="auto" w:fill="auto"/>
            <w:noWrap/>
            <w:vAlign w:val="center"/>
          </w:tcPr>
          <w:p w14:paraId="3E7F5EBA">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水费</w:t>
            </w:r>
          </w:p>
        </w:tc>
        <w:tc>
          <w:tcPr>
            <w:tcW w:w="3604" w:type="dxa"/>
            <w:tcBorders>
              <w:top w:val="nil"/>
              <w:left w:val="nil"/>
              <w:bottom w:val="single" w:color="auto" w:sz="4" w:space="0"/>
              <w:right w:val="single" w:color="auto" w:sz="4" w:space="0"/>
            </w:tcBorders>
            <w:shd w:val="clear" w:color="auto" w:fill="auto"/>
            <w:noWrap/>
            <w:vAlign w:val="center"/>
          </w:tcPr>
          <w:p w14:paraId="0A1E407C">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35F8B44">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2A64D1D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30206</w:t>
            </w:r>
          </w:p>
        </w:tc>
        <w:tc>
          <w:tcPr>
            <w:tcW w:w="3881" w:type="dxa"/>
            <w:tcBorders>
              <w:top w:val="nil"/>
              <w:left w:val="nil"/>
              <w:bottom w:val="single" w:color="auto" w:sz="4" w:space="0"/>
              <w:right w:val="single" w:color="auto" w:sz="4" w:space="0"/>
            </w:tcBorders>
            <w:shd w:val="clear" w:color="auto" w:fill="auto"/>
            <w:noWrap/>
            <w:vAlign w:val="center"/>
          </w:tcPr>
          <w:p w14:paraId="6A0E3852">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电费</w:t>
            </w:r>
          </w:p>
        </w:tc>
        <w:tc>
          <w:tcPr>
            <w:tcW w:w="3604" w:type="dxa"/>
            <w:tcBorders>
              <w:top w:val="nil"/>
              <w:left w:val="nil"/>
              <w:bottom w:val="single" w:color="auto" w:sz="4" w:space="0"/>
              <w:right w:val="single" w:color="auto" w:sz="4" w:space="0"/>
            </w:tcBorders>
            <w:shd w:val="clear" w:color="auto" w:fill="auto"/>
            <w:noWrap/>
            <w:vAlign w:val="center"/>
          </w:tcPr>
          <w:p w14:paraId="18DB45CF">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F0F9FA5">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030DE16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30207</w:t>
            </w:r>
          </w:p>
        </w:tc>
        <w:tc>
          <w:tcPr>
            <w:tcW w:w="3881" w:type="dxa"/>
            <w:tcBorders>
              <w:top w:val="nil"/>
              <w:left w:val="nil"/>
              <w:bottom w:val="single" w:color="auto" w:sz="4" w:space="0"/>
              <w:right w:val="single" w:color="auto" w:sz="4" w:space="0"/>
            </w:tcBorders>
            <w:shd w:val="clear" w:color="auto" w:fill="auto"/>
            <w:noWrap/>
            <w:vAlign w:val="center"/>
          </w:tcPr>
          <w:p w14:paraId="2657D222">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邮电费</w:t>
            </w:r>
          </w:p>
        </w:tc>
        <w:tc>
          <w:tcPr>
            <w:tcW w:w="3604" w:type="dxa"/>
            <w:tcBorders>
              <w:top w:val="nil"/>
              <w:left w:val="nil"/>
              <w:bottom w:val="single" w:color="auto" w:sz="4" w:space="0"/>
              <w:right w:val="single" w:color="auto" w:sz="4" w:space="0"/>
            </w:tcBorders>
            <w:shd w:val="clear" w:color="auto" w:fill="auto"/>
            <w:noWrap/>
            <w:vAlign w:val="center"/>
          </w:tcPr>
          <w:p w14:paraId="5FC5099F">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1A2B734">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6A64FF0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30208</w:t>
            </w:r>
          </w:p>
        </w:tc>
        <w:tc>
          <w:tcPr>
            <w:tcW w:w="3881" w:type="dxa"/>
            <w:tcBorders>
              <w:top w:val="nil"/>
              <w:left w:val="nil"/>
              <w:bottom w:val="single" w:color="auto" w:sz="4" w:space="0"/>
              <w:right w:val="single" w:color="auto" w:sz="4" w:space="0"/>
            </w:tcBorders>
            <w:shd w:val="clear" w:color="auto" w:fill="auto"/>
            <w:noWrap/>
            <w:vAlign w:val="center"/>
          </w:tcPr>
          <w:p w14:paraId="78FA7128">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取暖费</w:t>
            </w:r>
          </w:p>
        </w:tc>
        <w:tc>
          <w:tcPr>
            <w:tcW w:w="3604" w:type="dxa"/>
            <w:tcBorders>
              <w:top w:val="nil"/>
              <w:left w:val="nil"/>
              <w:bottom w:val="single" w:color="auto" w:sz="4" w:space="0"/>
              <w:right w:val="single" w:color="auto" w:sz="4" w:space="0"/>
            </w:tcBorders>
            <w:shd w:val="clear" w:color="auto" w:fill="auto"/>
            <w:noWrap/>
            <w:vAlign w:val="center"/>
          </w:tcPr>
          <w:p w14:paraId="5C027BDF">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45432F6">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70AF663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30209</w:t>
            </w:r>
          </w:p>
        </w:tc>
        <w:tc>
          <w:tcPr>
            <w:tcW w:w="3881" w:type="dxa"/>
            <w:tcBorders>
              <w:top w:val="nil"/>
              <w:left w:val="nil"/>
              <w:bottom w:val="single" w:color="auto" w:sz="4" w:space="0"/>
              <w:right w:val="single" w:color="auto" w:sz="4" w:space="0"/>
            </w:tcBorders>
            <w:shd w:val="clear" w:color="auto" w:fill="auto"/>
            <w:noWrap/>
            <w:vAlign w:val="center"/>
          </w:tcPr>
          <w:p w14:paraId="1C2DE151">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物业管理费</w:t>
            </w:r>
          </w:p>
        </w:tc>
        <w:tc>
          <w:tcPr>
            <w:tcW w:w="3604" w:type="dxa"/>
            <w:tcBorders>
              <w:top w:val="nil"/>
              <w:left w:val="nil"/>
              <w:bottom w:val="single" w:color="auto" w:sz="4" w:space="0"/>
              <w:right w:val="single" w:color="auto" w:sz="4" w:space="0"/>
            </w:tcBorders>
            <w:shd w:val="clear" w:color="auto" w:fill="auto"/>
            <w:noWrap/>
            <w:vAlign w:val="center"/>
          </w:tcPr>
          <w:p w14:paraId="514D53B7">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2957C79">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2B4390B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30211</w:t>
            </w:r>
          </w:p>
        </w:tc>
        <w:tc>
          <w:tcPr>
            <w:tcW w:w="3881" w:type="dxa"/>
            <w:tcBorders>
              <w:top w:val="nil"/>
              <w:left w:val="nil"/>
              <w:bottom w:val="single" w:color="auto" w:sz="4" w:space="0"/>
              <w:right w:val="single" w:color="auto" w:sz="4" w:space="0"/>
            </w:tcBorders>
            <w:shd w:val="clear" w:color="auto" w:fill="auto"/>
            <w:noWrap/>
            <w:vAlign w:val="center"/>
          </w:tcPr>
          <w:p w14:paraId="0DE42E1D">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差旅费</w:t>
            </w:r>
          </w:p>
        </w:tc>
        <w:tc>
          <w:tcPr>
            <w:tcW w:w="3604" w:type="dxa"/>
            <w:tcBorders>
              <w:top w:val="nil"/>
              <w:left w:val="nil"/>
              <w:bottom w:val="single" w:color="auto" w:sz="4" w:space="0"/>
              <w:right w:val="single" w:color="auto" w:sz="4" w:space="0"/>
            </w:tcBorders>
            <w:shd w:val="clear" w:color="auto" w:fill="auto"/>
            <w:noWrap/>
            <w:vAlign w:val="center"/>
          </w:tcPr>
          <w:p w14:paraId="460E592A">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5073A5A">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10AD887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30212</w:t>
            </w:r>
          </w:p>
        </w:tc>
        <w:tc>
          <w:tcPr>
            <w:tcW w:w="3881" w:type="dxa"/>
            <w:tcBorders>
              <w:top w:val="nil"/>
              <w:left w:val="nil"/>
              <w:bottom w:val="single" w:color="auto" w:sz="4" w:space="0"/>
              <w:right w:val="single" w:color="auto" w:sz="4" w:space="0"/>
            </w:tcBorders>
            <w:shd w:val="clear" w:color="auto" w:fill="auto"/>
            <w:noWrap/>
            <w:vAlign w:val="center"/>
          </w:tcPr>
          <w:p w14:paraId="1FC64248">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因公出国（境）费用</w:t>
            </w:r>
          </w:p>
        </w:tc>
        <w:tc>
          <w:tcPr>
            <w:tcW w:w="3604" w:type="dxa"/>
            <w:tcBorders>
              <w:top w:val="nil"/>
              <w:left w:val="nil"/>
              <w:bottom w:val="single" w:color="auto" w:sz="4" w:space="0"/>
              <w:right w:val="single" w:color="auto" w:sz="4" w:space="0"/>
            </w:tcBorders>
            <w:shd w:val="clear" w:color="auto" w:fill="auto"/>
            <w:noWrap/>
            <w:vAlign w:val="center"/>
          </w:tcPr>
          <w:p w14:paraId="169CD252">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C808A41">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34C5ADF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30213</w:t>
            </w:r>
          </w:p>
        </w:tc>
        <w:tc>
          <w:tcPr>
            <w:tcW w:w="3881" w:type="dxa"/>
            <w:tcBorders>
              <w:top w:val="nil"/>
              <w:left w:val="nil"/>
              <w:bottom w:val="single" w:color="auto" w:sz="4" w:space="0"/>
              <w:right w:val="single" w:color="auto" w:sz="4" w:space="0"/>
            </w:tcBorders>
            <w:shd w:val="clear" w:color="auto" w:fill="auto"/>
            <w:noWrap/>
            <w:vAlign w:val="center"/>
          </w:tcPr>
          <w:p w14:paraId="46BB5DB4">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维修</w:t>
            </w:r>
            <w:r>
              <w:rPr>
                <w:rFonts w:ascii="宋体" w:hAnsi="宋体" w:eastAsia="宋体" w:cs="宋体"/>
                <w:color w:val="000000"/>
                <w:kern w:val="0"/>
                <w:sz w:val="18"/>
                <w:szCs w:val="18"/>
              </w:rPr>
              <w:t>(护)费</w:t>
            </w:r>
          </w:p>
        </w:tc>
        <w:tc>
          <w:tcPr>
            <w:tcW w:w="3604" w:type="dxa"/>
            <w:tcBorders>
              <w:top w:val="nil"/>
              <w:left w:val="nil"/>
              <w:bottom w:val="single" w:color="auto" w:sz="4" w:space="0"/>
              <w:right w:val="single" w:color="auto" w:sz="4" w:space="0"/>
            </w:tcBorders>
            <w:shd w:val="clear" w:color="auto" w:fill="auto"/>
            <w:noWrap/>
            <w:vAlign w:val="center"/>
          </w:tcPr>
          <w:p w14:paraId="615CEBDE">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F8F5DA4">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3473830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30214</w:t>
            </w:r>
          </w:p>
        </w:tc>
        <w:tc>
          <w:tcPr>
            <w:tcW w:w="3881" w:type="dxa"/>
            <w:tcBorders>
              <w:top w:val="nil"/>
              <w:left w:val="nil"/>
              <w:bottom w:val="single" w:color="auto" w:sz="4" w:space="0"/>
              <w:right w:val="single" w:color="auto" w:sz="4" w:space="0"/>
            </w:tcBorders>
            <w:shd w:val="clear" w:color="auto" w:fill="auto"/>
            <w:noWrap/>
            <w:vAlign w:val="center"/>
          </w:tcPr>
          <w:p w14:paraId="066850F1">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租赁费</w:t>
            </w:r>
          </w:p>
        </w:tc>
        <w:tc>
          <w:tcPr>
            <w:tcW w:w="3604" w:type="dxa"/>
            <w:tcBorders>
              <w:top w:val="nil"/>
              <w:left w:val="nil"/>
              <w:bottom w:val="single" w:color="auto" w:sz="4" w:space="0"/>
              <w:right w:val="single" w:color="auto" w:sz="4" w:space="0"/>
            </w:tcBorders>
            <w:shd w:val="clear" w:color="auto" w:fill="auto"/>
            <w:noWrap/>
            <w:vAlign w:val="center"/>
          </w:tcPr>
          <w:p w14:paraId="5156E8A9">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D985391">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0636B7B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30215</w:t>
            </w:r>
          </w:p>
        </w:tc>
        <w:tc>
          <w:tcPr>
            <w:tcW w:w="3881" w:type="dxa"/>
            <w:tcBorders>
              <w:top w:val="nil"/>
              <w:left w:val="nil"/>
              <w:bottom w:val="single" w:color="auto" w:sz="4" w:space="0"/>
              <w:right w:val="single" w:color="auto" w:sz="4" w:space="0"/>
            </w:tcBorders>
            <w:shd w:val="clear" w:color="auto" w:fill="auto"/>
            <w:noWrap/>
            <w:vAlign w:val="center"/>
          </w:tcPr>
          <w:p w14:paraId="0D9F1F85">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会议费</w:t>
            </w:r>
          </w:p>
        </w:tc>
        <w:tc>
          <w:tcPr>
            <w:tcW w:w="3604" w:type="dxa"/>
            <w:tcBorders>
              <w:top w:val="nil"/>
              <w:left w:val="nil"/>
              <w:bottom w:val="single" w:color="auto" w:sz="4" w:space="0"/>
              <w:right w:val="single" w:color="auto" w:sz="4" w:space="0"/>
            </w:tcBorders>
            <w:shd w:val="clear" w:color="auto" w:fill="auto"/>
            <w:noWrap/>
            <w:vAlign w:val="center"/>
          </w:tcPr>
          <w:p w14:paraId="1F7DE5AC">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4067F30">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73C5C97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30216</w:t>
            </w:r>
          </w:p>
        </w:tc>
        <w:tc>
          <w:tcPr>
            <w:tcW w:w="3881" w:type="dxa"/>
            <w:tcBorders>
              <w:top w:val="nil"/>
              <w:left w:val="nil"/>
              <w:bottom w:val="single" w:color="auto" w:sz="4" w:space="0"/>
              <w:right w:val="single" w:color="auto" w:sz="4" w:space="0"/>
            </w:tcBorders>
            <w:shd w:val="clear" w:color="auto" w:fill="auto"/>
            <w:noWrap/>
            <w:vAlign w:val="center"/>
          </w:tcPr>
          <w:p w14:paraId="12B4500D">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培训费</w:t>
            </w:r>
          </w:p>
        </w:tc>
        <w:tc>
          <w:tcPr>
            <w:tcW w:w="3604" w:type="dxa"/>
            <w:tcBorders>
              <w:top w:val="nil"/>
              <w:left w:val="nil"/>
              <w:bottom w:val="single" w:color="auto" w:sz="4" w:space="0"/>
              <w:right w:val="single" w:color="auto" w:sz="4" w:space="0"/>
            </w:tcBorders>
            <w:shd w:val="clear" w:color="auto" w:fill="auto"/>
            <w:noWrap/>
            <w:vAlign w:val="center"/>
          </w:tcPr>
          <w:p w14:paraId="2B97271F">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E194166">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515961B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30217</w:t>
            </w:r>
          </w:p>
        </w:tc>
        <w:tc>
          <w:tcPr>
            <w:tcW w:w="3881" w:type="dxa"/>
            <w:tcBorders>
              <w:top w:val="nil"/>
              <w:left w:val="nil"/>
              <w:bottom w:val="single" w:color="auto" w:sz="4" w:space="0"/>
              <w:right w:val="single" w:color="auto" w:sz="4" w:space="0"/>
            </w:tcBorders>
            <w:shd w:val="clear" w:color="auto" w:fill="auto"/>
            <w:noWrap/>
            <w:vAlign w:val="center"/>
          </w:tcPr>
          <w:p w14:paraId="1E4CA8B9">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公务接待费</w:t>
            </w:r>
          </w:p>
        </w:tc>
        <w:tc>
          <w:tcPr>
            <w:tcW w:w="3604" w:type="dxa"/>
            <w:tcBorders>
              <w:top w:val="nil"/>
              <w:left w:val="nil"/>
              <w:bottom w:val="single" w:color="auto" w:sz="4" w:space="0"/>
              <w:right w:val="single" w:color="auto" w:sz="4" w:space="0"/>
            </w:tcBorders>
            <w:shd w:val="clear" w:color="auto" w:fill="auto"/>
            <w:noWrap/>
            <w:vAlign w:val="center"/>
          </w:tcPr>
          <w:p w14:paraId="40752509">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90BB440">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1570B95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30218</w:t>
            </w:r>
          </w:p>
        </w:tc>
        <w:tc>
          <w:tcPr>
            <w:tcW w:w="3881" w:type="dxa"/>
            <w:tcBorders>
              <w:top w:val="nil"/>
              <w:left w:val="nil"/>
              <w:bottom w:val="single" w:color="auto" w:sz="4" w:space="0"/>
              <w:right w:val="single" w:color="auto" w:sz="4" w:space="0"/>
            </w:tcBorders>
            <w:shd w:val="clear" w:color="auto" w:fill="auto"/>
            <w:noWrap/>
            <w:vAlign w:val="center"/>
          </w:tcPr>
          <w:p w14:paraId="7C375F30">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专用材料费</w:t>
            </w:r>
          </w:p>
        </w:tc>
        <w:tc>
          <w:tcPr>
            <w:tcW w:w="3604" w:type="dxa"/>
            <w:tcBorders>
              <w:top w:val="nil"/>
              <w:left w:val="nil"/>
              <w:bottom w:val="single" w:color="auto" w:sz="4" w:space="0"/>
              <w:right w:val="single" w:color="auto" w:sz="4" w:space="0"/>
            </w:tcBorders>
            <w:shd w:val="clear" w:color="auto" w:fill="auto"/>
            <w:noWrap/>
            <w:vAlign w:val="center"/>
          </w:tcPr>
          <w:p w14:paraId="550EF44E">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66D463A">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443AF62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30224</w:t>
            </w:r>
          </w:p>
        </w:tc>
        <w:tc>
          <w:tcPr>
            <w:tcW w:w="3881" w:type="dxa"/>
            <w:tcBorders>
              <w:top w:val="nil"/>
              <w:left w:val="nil"/>
              <w:bottom w:val="single" w:color="auto" w:sz="4" w:space="0"/>
              <w:right w:val="single" w:color="auto" w:sz="4" w:space="0"/>
            </w:tcBorders>
            <w:shd w:val="clear" w:color="auto" w:fill="auto"/>
            <w:noWrap/>
            <w:vAlign w:val="center"/>
          </w:tcPr>
          <w:p w14:paraId="75B3112F">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被装购置费</w:t>
            </w:r>
          </w:p>
        </w:tc>
        <w:tc>
          <w:tcPr>
            <w:tcW w:w="3604" w:type="dxa"/>
            <w:tcBorders>
              <w:top w:val="nil"/>
              <w:left w:val="nil"/>
              <w:bottom w:val="single" w:color="auto" w:sz="4" w:space="0"/>
              <w:right w:val="single" w:color="auto" w:sz="4" w:space="0"/>
            </w:tcBorders>
            <w:shd w:val="clear" w:color="auto" w:fill="auto"/>
            <w:noWrap/>
            <w:vAlign w:val="center"/>
          </w:tcPr>
          <w:p w14:paraId="15D743CD">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C667046">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2E306B6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30225</w:t>
            </w:r>
          </w:p>
        </w:tc>
        <w:tc>
          <w:tcPr>
            <w:tcW w:w="3881" w:type="dxa"/>
            <w:tcBorders>
              <w:top w:val="nil"/>
              <w:left w:val="nil"/>
              <w:bottom w:val="single" w:color="auto" w:sz="4" w:space="0"/>
              <w:right w:val="single" w:color="auto" w:sz="4" w:space="0"/>
            </w:tcBorders>
            <w:shd w:val="clear" w:color="auto" w:fill="auto"/>
            <w:noWrap/>
            <w:vAlign w:val="center"/>
          </w:tcPr>
          <w:p w14:paraId="7B4DF301">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专用燃料费</w:t>
            </w:r>
          </w:p>
        </w:tc>
        <w:tc>
          <w:tcPr>
            <w:tcW w:w="3604" w:type="dxa"/>
            <w:tcBorders>
              <w:top w:val="nil"/>
              <w:left w:val="nil"/>
              <w:bottom w:val="single" w:color="auto" w:sz="4" w:space="0"/>
              <w:right w:val="single" w:color="auto" w:sz="4" w:space="0"/>
            </w:tcBorders>
            <w:shd w:val="clear" w:color="auto" w:fill="auto"/>
            <w:noWrap/>
            <w:vAlign w:val="center"/>
          </w:tcPr>
          <w:p w14:paraId="4E8CEF62">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CC7C43F">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4F132A5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30226</w:t>
            </w:r>
          </w:p>
        </w:tc>
        <w:tc>
          <w:tcPr>
            <w:tcW w:w="3881" w:type="dxa"/>
            <w:tcBorders>
              <w:top w:val="nil"/>
              <w:left w:val="nil"/>
              <w:bottom w:val="single" w:color="auto" w:sz="4" w:space="0"/>
              <w:right w:val="single" w:color="auto" w:sz="4" w:space="0"/>
            </w:tcBorders>
            <w:shd w:val="clear" w:color="auto" w:fill="auto"/>
            <w:noWrap/>
            <w:vAlign w:val="center"/>
          </w:tcPr>
          <w:p w14:paraId="383170B2">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劳务费</w:t>
            </w:r>
          </w:p>
        </w:tc>
        <w:tc>
          <w:tcPr>
            <w:tcW w:w="3604" w:type="dxa"/>
            <w:tcBorders>
              <w:top w:val="nil"/>
              <w:left w:val="nil"/>
              <w:bottom w:val="single" w:color="auto" w:sz="4" w:space="0"/>
              <w:right w:val="single" w:color="auto" w:sz="4" w:space="0"/>
            </w:tcBorders>
            <w:shd w:val="clear" w:color="auto" w:fill="auto"/>
            <w:noWrap/>
            <w:vAlign w:val="center"/>
          </w:tcPr>
          <w:p w14:paraId="6FFC2CF1">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B4FE2AF">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0792D62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30227</w:t>
            </w:r>
          </w:p>
        </w:tc>
        <w:tc>
          <w:tcPr>
            <w:tcW w:w="3881" w:type="dxa"/>
            <w:tcBorders>
              <w:top w:val="nil"/>
              <w:left w:val="nil"/>
              <w:bottom w:val="single" w:color="auto" w:sz="4" w:space="0"/>
              <w:right w:val="single" w:color="auto" w:sz="4" w:space="0"/>
            </w:tcBorders>
            <w:shd w:val="clear" w:color="auto" w:fill="auto"/>
            <w:noWrap/>
            <w:vAlign w:val="center"/>
          </w:tcPr>
          <w:p w14:paraId="47D1FE28">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委托业务费</w:t>
            </w:r>
          </w:p>
        </w:tc>
        <w:tc>
          <w:tcPr>
            <w:tcW w:w="3604" w:type="dxa"/>
            <w:tcBorders>
              <w:top w:val="nil"/>
              <w:left w:val="nil"/>
              <w:bottom w:val="single" w:color="auto" w:sz="4" w:space="0"/>
              <w:right w:val="single" w:color="auto" w:sz="4" w:space="0"/>
            </w:tcBorders>
            <w:shd w:val="clear" w:color="auto" w:fill="auto"/>
            <w:noWrap/>
            <w:vAlign w:val="center"/>
          </w:tcPr>
          <w:p w14:paraId="59A045CA">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C0BD567">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799784B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30228</w:t>
            </w:r>
          </w:p>
        </w:tc>
        <w:tc>
          <w:tcPr>
            <w:tcW w:w="3881" w:type="dxa"/>
            <w:tcBorders>
              <w:top w:val="nil"/>
              <w:left w:val="nil"/>
              <w:bottom w:val="single" w:color="auto" w:sz="4" w:space="0"/>
              <w:right w:val="single" w:color="auto" w:sz="4" w:space="0"/>
            </w:tcBorders>
            <w:shd w:val="clear" w:color="auto" w:fill="auto"/>
            <w:noWrap/>
            <w:vAlign w:val="center"/>
          </w:tcPr>
          <w:p w14:paraId="70E853DB">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工会经费</w:t>
            </w:r>
          </w:p>
        </w:tc>
        <w:tc>
          <w:tcPr>
            <w:tcW w:w="3604" w:type="dxa"/>
            <w:tcBorders>
              <w:top w:val="nil"/>
              <w:left w:val="nil"/>
              <w:bottom w:val="single" w:color="auto" w:sz="4" w:space="0"/>
              <w:right w:val="single" w:color="auto" w:sz="4" w:space="0"/>
            </w:tcBorders>
            <w:shd w:val="clear" w:color="auto" w:fill="auto"/>
            <w:noWrap/>
            <w:vAlign w:val="center"/>
          </w:tcPr>
          <w:p w14:paraId="51B7CB31">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4064C1E">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3B5BD88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30229</w:t>
            </w:r>
          </w:p>
        </w:tc>
        <w:tc>
          <w:tcPr>
            <w:tcW w:w="3881" w:type="dxa"/>
            <w:tcBorders>
              <w:top w:val="nil"/>
              <w:left w:val="nil"/>
              <w:bottom w:val="single" w:color="auto" w:sz="4" w:space="0"/>
              <w:right w:val="single" w:color="auto" w:sz="4" w:space="0"/>
            </w:tcBorders>
            <w:shd w:val="clear" w:color="auto" w:fill="auto"/>
            <w:noWrap/>
            <w:vAlign w:val="center"/>
          </w:tcPr>
          <w:p w14:paraId="76F3AA32">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福利费</w:t>
            </w:r>
          </w:p>
        </w:tc>
        <w:tc>
          <w:tcPr>
            <w:tcW w:w="3604" w:type="dxa"/>
            <w:tcBorders>
              <w:top w:val="nil"/>
              <w:left w:val="nil"/>
              <w:bottom w:val="single" w:color="auto" w:sz="4" w:space="0"/>
              <w:right w:val="single" w:color="auto" w:sz="4" w:space="0"/>
            </w:tcBorders>
            <w:shd w:val="clear" w:color="auto" w:fill="auto"/>
            <w:noWrap/>
            <w:vAlign w:val="center"/>
          </w:tcPr>
          <w:p w14:paraId="6912CFE6">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2178F42">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1CE8A13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30231</w:t>
            </w:r>
          </w:p>
        </w:tc>
        <w:tc>
          <w:tcPr>
            <w:tcW w:w="3881" w:type="dxa"/>
            <w:tcBorders>
              <w:top w:val="nil"/>
              <w:left w:val="nil"/>
              <w:bottom w:val="single" w:color="auto" w:sz="4" w:space="0"/>
              <w:right w:val="single" w:color="auto" w:sz="4" w:space="0"/>
            </w:tcBorders>
            <w:shd w:val="clear" w:color="auto" w:fill="auto"/>
            <w:noWrap/>
            <w:vAlign w:val="center"/>
          </w:tcPr>
          <w:p w14:paraId="1C3BF02D">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公务用车运行维护费</w:t>
            </w:r>
          </w:p>
        </w:tc>
        <w:tc>
          <w:tcPr>
            <w:tcW w:w="3604" w:type="dxa"/>
            <w:tcBorders>
              <w:top w:val="nil"/>
              <w:left w:val="nil"/>
              <w:bottom w:val="single" w:color="auto" w:sz="4" w:space="0"/>
              <w:right w:val="single" w:color="auto" w:sz="4" w:space="0"/>
            </w:tcBorders>
            <w:shd w:val="clear" w:color="auto" w:fill="auto"/>
            <w:noWrap/>
            <w:vAlign w:val="center"/>
          </w:tcPr>
          <w:p w14:paraId="3E392C8F">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A017F57">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7F2182A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30239</w:t>
            </w:r>
          </w:p>
        </w:tc>
        <w:tc>
          <w:tcPr>
            <w:tcW w:w="3881" w:type="dxa"/>
            <w:tcBorders>
              <w:top w:val="nil"/>
              <w:left w:val="nil"/>
              <w:bottom w:val="single" w:color="auto" w:sz="4" w:space="0"/>
              <w:right w:val="single" w:color="auto" w:sz="4" w:space="0"/>
            </w:tcBorders>
            <w:shd w:val="clear" w:color="auto" w:fill="auto"/>
            <w:noWrap/>
            <w:vAlign w:val="center"/>
          </w:tcPr>
          <w:p w14:paraId="2A1A443A">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其他交通费用</w:t>
            </w:r>
          </w:p>
        </w:tc>
        <w:tc>
          <w:tcPr>
            <w:tcW w:w="3604" w:type="dxa"/>
            <w:tcBorders>
              <w:top w:val="nil"/>
              <w:left w:val="nil"/>
              <w:bottom w:val="single" w:color="auto" w:sz="4" w:space="0"/>
              <w:right w:val="single" w:color="auto" w:sz="4" w:space="0"/>
            </w:tcBorders>
            <w:shd w:val="clear" w:color="auto" w:fill="auto"/>
            <w:noWrap/>
            <w:vAlign w:val="center"/>
          </w:tcPr>
          <w:p w14:paraId="6F81FEFB">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CF9E185">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22619A7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30240</w:t>
            </w:r>
          </w:p>
        </w:tc>
        <w:tc>
          <w:tcPr>
            <w:tcW w:w="3881" w:type="dxa"/>
            <w:tcBorders>
              <w:top w:val="nil"/>
              <w:left w:val="nil"/>
              <w:bottom w:val="single" w:color="auto" w:sz="4" w:space="0"/>
              <w:right w:val="single" w:color="auto" w:sz="4" w:space="0"/>
            </w:tcBorders>
            <w:shd w:val="clear" w:color="auto" w:fill="auto"/>
            <w:noWrap/>
            <w:vAlign w:val="center"/>
          </w:tcPr>
          <w:p w14:paraId="360AA71C">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税金及附加费用</w:t>
            </w:r>
          </w:p>
        </w:tc>
        <w:tc>
          <w:tcPr>
            <w:tcW w:w="3604" w:type="dxa"/>
            <w:tcBorders>
              <w:top w:val="nil"/>
              <w:left w:val="nil"/>
              <w:bottom w:val="single" w:color="auto" w:sz="4" w:space="0"/>
              <w:right w:val="single" w:color="auto" w:sz="4" w:space="0"/>
            </w:tcBorders>
            <w:shd w:val="clear" w:color="auto" w:fill="auto"/>
            <w:noWrap/>
            <w:vAlign w:val="center"/>
          </w:tcPr>
          <w:p w14:paraId="1CCA91CB">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EED5FF9">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1ACF1D9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30299</w:t>
            </w:r>
          </w:p>
        </w:tc>
        <w:tc>
          <w:tcPr>
            <w:tcW w:w="3881" w:type="dxa"/>
            <w:tcBorders>
              <w:top w:val="nil"/>
              <w:left w:val="nil"/>
              <w:bottom w:val="single" w:color="auto" w:sz="4" w:space="0"/>
              <w:right w:val="single" w:color="auto" w:sz="4" w:space="0"/>
            </w:tcBorders>
            <w:shd w:val="clear" w:color="auto" w:fill="auto"/>
            <w:noWrap/>
            <w:vAlign w:val="center"/>
          </w:tcPr>
          <w:p w14:paraId="279E59C2">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其他商品和服务支出</w:t>
            </w:r>
          </w:p>
        </w:tc>
        <w:tc>
          <w:tcPr>
            <w:tcW w:w="3604" w:type="dxa"/>
            <w:tcBorders>
              <w:top w:val="nil"/>
              <w:left w:val="nil"/>
              <w:bottom w:val="single" w:color="auto" w:sz="4" w:space="0"/>
              <w:right w:val="single" w:color="auto" w:sz="4" w:space="0"/>
            </w:tcBorders>
            <w:shd w:val="clear" w:color="auto" w:fill="auto"/>
            <w:noWrap/>
            <w:vAlign w:val="center"/>
          </w:tcPr>
          <w:p w14:paraId="3F998CEE">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AE7A7CC">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2D1D3C77">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303</w:t>
            </w:r>
          </w:p>
        </w:tc>
        <w:tc>
          <w:tcPr>
            <w:tcW w:w="3881" w:type="dxa"/>
            <w:tcBorders>
              <w:top w:val="nil"/>
              <w:left w:val="nil"/>
              <w:bottom w:val="single" w:color="auto" w:sz="4" w:space="0"/>
              <w:right w:val="single" w:color="auto" w:sz="4" w:space="0"/>
            </w:tcBorders>
            <w:shd w:val="clear" w:color="auto" w:fill="auto"/>
            <w:noWrap/>
            <w:vAlign w:val="center"/>
          </w:tcPr>
          <w:p w14:paraId="12DCFFC3">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对个人和家庭的补助</w:t>
            </w:r>
          </w:p>
        </w:tc>
        <w:tc>
          <w:tcPr>
            <w:tcW w:w="3604" w:type="dxa"/>
            <w:tcBorders>
              <w:top w:val="nil"/>
              <w:left w:val="nil"/>
              <w:bottom w:val="single" w:color="auto" w:sz="4" w:space="0"/>
              <w:right w:val="single" w:color="auto" w:sz="4" w:space="0"/>
            </w:tcBorders>
            <w:shd w:val="clear" w:color="auto" w:fill="auto"/>
            <w:noWrap/>
            <w:vAlign w:val="center"/>
          </w:tcPr>
          <w:p w14:paraId="04E033A0">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r>
      <w:tr w14:paraId="69A6CAA6">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7523074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30301</w:t>
            </w:r>
          </w:p>
        </w:tc>
        <w:tc>
          <w:tcPr>
            <w:tcW w:w="3881" w:type="dxa"/>
            <w:tcBorders>
              <w:top w:val="nil"/>
              <w:left w:val="nil"/>
              <w:bottom w:val="single" w:color="auto" w:sz="4" w:space="0"/>
              <w:right w:val="single" w:color="auto" w:sz="4" w:space="0"/>
            </w:tcBorders>
            <w:shd w:val="clear" w:color="auto" w:fill="auto"/>
            <w:noWrap/>
            <w:vAlign w:val="center"/>
          </w:tcPr>
          <w:p w14:paraId="5BB6E800">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离休费</w:t>
            </w:r>
          </w:p>
        </w:tc>
        <w:tc>
          <w:tcPr>
            <w:tcW w:w="3604" w:type="dxa"/>
            <w:tcBorders>
              <w:top w:val="nil"/>
              <w:left w:val="nil"/>
              <w:bottom w:val="single" w:color="auto" w:sz="4" w:space="0"/>
              <w:right w:val="single" w:color="auto" w:sz="4" w:space="0"/>
            </w:tcBorders>
            <w:shd w:val="clear" w:color="auto" w:fill="auto"/>
            <w:noWrap/>
            <w:vAlign w:val="center"/>
          </w:tcPr>
          <w:p w14:paraId="08683EB2">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1F6C243">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5BD1F51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30302</w:t>
            </w:r>
          </w:p>
        </w:tc>
        <w:tc>
          <w:tcPr>
            <w:tcW w:w="3881" w:type="dxa"/>
            <w:tcBorders>
              <w:top w:val="nil"/>
              <w:left w:val="nil"/>
              <w:bottom w:val="single" w:color="auto" w:sz="4" w:space="0"/>
              <w:right w:val="single" w:color="auto" w:sz="4" w:space="0"/>
            </w:tcBorders>
            <w:shd w:val="clear" w:color="auto" w:fill="auto"/>
            <w:noWrap/>
            <w:vAlign w:val="center"/>
          </w:tcPr>
          <w:p w14:paraId="6A1AF0BA">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退休费</w:t>
            </w:r>
          </w:p>
        </w:tc>
        <w:tc>
          <w:tcPr>
            <w:tcW w:w="3604" w:type="dxa"/>
            <w:tcBorders>
              <w:top w:val="nil"/>
              <w:left w:val="nil"/>
              <w:bottom w:val="single" w:color="auto" w:sz="4" w:space="0"/>
              <w:right w:val="single" w:color="auto" w:sz="4" w:space="0"/>
            </w:tcBorders>
            <w:shd w:val="clear" w:color="auto" w:fill="auto"/>
            <w:noWrap/>
            <w:vAlign w:val="center"/>
          </w:tcPr>
          <w:p w14:paraId="59B45883">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902DDD1">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3CC9AC6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30303</w:t>
            </w:r>
          </w:p>
        </w:tc>
        <w:tc>
          <w:tcPr>
            <w:tcW w:w="3881" w:type="dxa"/>
            <w:tcBorders>
              <w:top w:val="nil"/>
              <w:left w:val="nil"/>
              <w:bottom w:val="single" w:color="auto" w:sz="4" w:space="0"/>
              <w:right w:val="single" w:color="auto" w:sz="4" w:space="0"/>
            </w:tcBorders>
            <w:shd w:val="clear" w:color="auto" w:fill="auto"/>
            <w:noWrap/>
            <w:vAlign w:val="center"/>
          </w:tcPr>
          <w:p w14:paraId="57DB5C08">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退职（役）费</w:t>
            </w:r>
          </w:p>
        </w:tc>
        <w:tc>
          <w:tcPr>
            <w:tcW w:w="3604" w:type="dxa"/>
            <w:tcBorders>
              <w:top w:val="nil"/>
              <w:left w:val="nil"/>
              <w:bottom w:val="single" w:color="auto" w:sz="4" w:space="0"/>
              <w:right w:val="single" w:color="auto" w:sz="4" w:space="0"/>
            </w:tcBorders>
            <w:shd w:val="clear" w:color="auto" w:fill="auto"/>
            <w:noWrap/>
            <w:vAlign w:val="center"/>
          </w:tcPr>
          <w:p w14:paraId="78E90AD0">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8D135E8">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744FF86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30304</w:t>
            </w:r>
          </w:p>
        </w:tc>
        <w:tc>
          <w:tcPr>
            <w:tcW w:w="3881" w:type="dxa"/>
            <w:tcBorders>
              <w:top w:val="nil"/>
              <w:left w:val="nil"/>
              <w:bottom w:val="single" w:color="auto" w:sz="4" w:space="0"/>
              <w:right w:val="single" w:color="auto" w:sz="4" w:space="0"/>
            </w:tcBorders>
            <w:shd w:val="clear" w:color="auto" w:fill="auto"/>
            <w:noWrap/>
            <w:vAlign w:val="center"/>
          </w:tcPr>
          <w:p w14:paraId="2C1A92B3">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抚恤金</w:t>
            </w:r>
          </w:p>
        </w:tc>
        <w:tc>
          <w:tcPr>
            <w:tcW w:w="3604" w:type="dxa"/>
            <w:tcBorders>
              <w:top w:val="nil"/>
              <w:left w:val="nil"/>
              <w:bottom w:val="single" w:color="auto" w:sz="4" w:space="0"/>
              <w:right w:val="single" w:color="auto" w:sz="4" w:space="0"/>
            </w:tcBorders>
            <w:shd w:val="clear" w:color="auto" w:fill="auto"/>
            <w:noWrap/>
            <w:vAlign w:val="center"/>
          </w:tcPr>
          <w:p w14:paraId="62681D97">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79F11FA">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6AE3B3B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30305</w:t>
            </w:r>
          </w:p>
        </w:tc>
        <w:tc>
          <w:tcPr>
            <w:tcW w:w="3881" w:type="dxa"/>
            <w:tcBorders>
              <w:top w:val="nil"/>
              <w:left w:val="nil"/>
              <w:bottom w:val="single" w:color="auto" w:sz="4" w:space="0"/>
              <w:right w:val="single" w:color="auto" w:sz="4" w:space="0"/>
            </w:tcBorders>
            <w:shd w:val="clear" w:color="auto" w:fill="auto"/>
            <w:noWrap/>
            <w:vAlign w:val="center"/>
          </w:tcPr>
          <w:p w14:paraId="6608F627">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生活补助</w:t>
            </w:r>
          </w:p>
        </w:tc>
        <w:tc>
          <w:tcPr>
            <w:tcW w:w="3604" w:type="dxa"/>
            <w:tcBorders>
              <w:top w:val="nil"/>
              <w:left w:val="nil"/>
              <w:bottom w:val="single" w:color="auto" w:sz="4" w:space="0"/>
              <w:right w:val="single" w:color="auto" w:sz="4" w:space="0"/>
            </w:tcBorders>
            <w:shd w:val="clear" w:color="auto" w:fill="auto"/>
            <w:noWrap/>
            <w:vAlign w:val="center"/>
          </w:tcPr>
          <w:p w14:paraId="45EA8516">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B44C6BC">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538B326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30306</w:t>
            </w:r>
          </w:p>
        </w:tc>
        <w:tc>
          <w:tcPr>
            <w:tcW w:w="3881" w:type="dxa"/>
            <w:tcBorders>
              <w:top w:val="nil"/>
              <w:left w:val="nil"/>
              <w:bottom w:val="single" w:color="auto" w:sz="4" w:space="0"/>
              <w:right w:val="single" w:color="auto" w:sz="4" w:space="0"/>
            </w:tcBorders>
            <w:shd w:val="clear" w:color="auto" w:fill="auto"/>
            <w:noWrap/>
            <w:vAlign w:val="center"/>
          </w:tcPr>
          <w:p w14:paraId="110ADA77">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救济费</w:t>
            </w:r>
          </w:p>
        </w:tc>
        <w:tc>
          <w:tcPr>
            <w:tcW w:w="3604" w:type="dxa"/>
            <w:tcBorders>
              <w:top w:val="nil"/>
              <w:left w:val="nil"/>
              <w:bottom w:val="single" w:color="auto" w:sz="4" w:space="0"/>
              <w:right w:val="single" w:color="auto" w:sz="4" w:space="0"/>
            </w:tcBorders>
            <w:shd w:val="clear" w:color="auto" w:fill="auto"/>
            <w:noWrap/>
            <w:vAlign w:val="center"/>
          </w:tcPr>
          <w:p w14:paraId="0864F725">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5C0FE04">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246D123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30307</w:t>
            </w:r>
          </w:p>
        </w:tc>
        <w:tc>
          <w:tcPr>
            <w:tcW w:w="3881" w:type="dxa"/>
            <w:tcBorders>
              <w:top w:val="nil"/>
              <w:left w:val="nil"/>
              <w:bottom w:val="single" w:color="auto" w:sz="4" w:space="0"/>
              <w:right w:val="single" w:color="auto" w:sz="4" w:space="0"/>
            </w:tcBorders>
            <w:shd w:val="clear" w:color="auto" w:fill="auto"/>
            <w:noWrap/>
            <w:vAlign w:val="center"/>
          </w:tcPr>
          <w:p w14:paraId="11375332">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医疗费补助</w:t>
            </w:r>
          </w:p>
        </w:tc>
        <w:tc>
          <w:tcPr>
            <w:tcW w:w="3604" w:type="dxa"/>
            <w:tcBorders>
              <w:top w:val="nil"/>
              <w:left w:val="nil"/>
              <w:bottom w:val="single" w:color="auto" w:sz="4" w:space="0"/>
              <w:right w:val="single" w:color="auto" w:sz="4" w:space="0"/>
            </w:tcBorders>
            <w:shd w:val="clear" w:color="auto" w:fill="auto"/>
            <w:noWrap/>
            <w:vAlign w:val="center"/>
          </w:tcPr>
          <w:p w14:paraId="297C6597">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7411F3F">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077E4C4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30308</w:t>
            </w:r>
          </w:p>
        </w:tc>
        <w:tc>
          <w:tcPr>
            <w:tcW w:w="3881" w:type="dxa"/>
            <w:tcBorders>
              <w:top w:val="nil"/>
              <w:left w:val="nil"/>
              <w:bottom w:val="single" w:color="auto" w:sz="4" w:space="0"/>
              <w:right w:val="single" w:color="auto" w:sz="4" w:space="0"/>
            </w:tcBorders>
            <w:shd w:val="clear" w:color="auto" w:fill="auto"/>
            <w:noWrap/>
            <w:vAlign w:val="center"/>
          </w:tcPr>
          <w:p w14:paraId="1C8DF568">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助学金</w:t>
            </w:r>
          </w:p>
        </w:tc>
        <w:tc>
          <w:tcPr>
            <w:tcW w:w="3604" w:type="dxa"/>
            <w:tcBorders>
              <w:top w:val="nil"/>
              <w:left w:val="nil"/>
              <w:bottom w:val="single" w:color="auto" w:sz="4" w:space="0"/>
              <w:right w:val="single" w:color="auto" w:sz="4" w:space="0"/>
            </w:tcBorders>
            <w:shd w:val="clear" w:color="auto" w:fill="auto"/>
            <w:noWrap/>
            <w:vAlign w:val="center"/>
          </w:tcPr>
          <w:p w14:paraId="4526854A">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14040F8">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0EBA5DC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30309</w:t>
            </w:r>
          </w:p>
        </w:tc>
        <w:tc>
          <w:tcPr>
            <w:tcW w:w="3881" w:type="dxa"/>
            <w:tcBorders>
              <w:top w:val="nil"/>
              <w:left w:val="nil"/>
              <w:bottom w:val="single" w:color="auto" w:sz="4" w:space="0"/>
              <w:right w:val="single" w:color="auto" w:sz="4" w:space="0"/>
            </w:tcBorders>
            <w:shd w:val="clear" w:color="auto" w:fill="auto"/>
            <w:noWrap/>
            <w:vAlign w:val="center"/>
          </w:tcPr>
          <w:p w14:paraId="42DDB1AF">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奖励金</w:t>
            </w:r>
          </w:p>
        </w:tc>
        <w:tc>
          <w:tcPr>
            <w:tcW w:w="3604" w:type="dxa"/>
            <w:tcBorders>
              <w:top w:val="nil"/>
              <w:left w:val="nil"/>
              <w:bottom w:val="single" w:color="auto" w:sz="4" w:space="0"/>
              <w:right w:val="single" w:color="auto" w:sz="4" w:space="0"/>
            </w:tcBorders>
            <w:shd w:val="clear" w:color="auto" w:fill="auto"/>
            <w:noWrap/>
            <w:vAlign w:val="center"/>
          </w:tcPr>
          <w:p w14:paraId="7758668A">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389B57F">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2842753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30310</w:t>
            </w:r>
          </w:p>
        </w:tc>
        <w:tc>
          <w:tcPr>
            <w:tcW w:w="3881" w:type="dxa"/>
            <w:tcBorders>
              <w:top w:val="nil"/>
              <w:left w:val="nil"/>
              <w:bottom w:val="single" w:color="auto" w:sz="4" w:space="0"/>
              <w:right w:val="single" w:color="auto" w:sz="4" w:space="0"/>
            </w:tcBorders>
            <w:shd w:val="clear" w:color="auto" w:fill="auto"/>
            <w:noWrap/>
            <w:vAlign w:val="center"/>
          </w:tcPr>
          <w:p w14:paraId="5A7CFD9D">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个人农业生产补贴</w:t>
            </w:r>
          </w:p>
        </w:tc>
        <w:tc>
          <w:tcPr>
            <w:tcW w:w="3604" w:type="dxa"/>
            <w:tcBorders>
              <w:top w:val="nil"/>
              <w:left w:val="nil"/>
              <w:bottom w:val="single" w:color="auto" w:sz="4" w:space="0"/>
              <w:right w:val="single" w:color="auto" w:sz="4" w:space="0"/>
            </w:tcBorders>
            <w:shd w:val="clear" w:color="auto" w:fill="auto"/>
            <w:noWrap/>
            <w:vAlign w:val="center"/>
          </w:tcPr>
          <w:p w14:paraId="259D4F60">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64AE634">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289669D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30311</w:t>
            </w:r>
          </w:p>
        </w:tc>
        <w:tc>
          <w:tcPr>
            <w:tcW w:w="3881" w:type="dxa"/>
            <w:tcBorders>
              <w:top w:val="nil"/>
              <w:left w:val="nil"/>
              <w:bottom w:val="single" w:color="auto" w:sz="4" w:space="0"/>
              <w:right w:val="single" w:color="auto" w:sz="4" w:space="0"/>
            </w:tcBorders>
            <w:shd w:val="clear" w:color="auto" w:fill="auto"/>
            <w:noWrap/>
            <w:vAlign w:val="center"/>
          </w:tcPr>
          <w:p w14:paraId="0D72154D">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代缴社会保险费</w:t>
            </w:r>
          </w:p>
        </w:tc>
        <w:tc>
          <w:tcPr>
            <w:tcW w:w="3604" w:type="dxa"/>
            <w:tcBorders>
              <w:top w:val="nil"/>
              <w:left w:val="nil"/>
              <w:bottom w:val="single" w:color="auto" w:sz="4" w:space="0"/>
              <w:right w:val="single" w:color="auto" w:sz="4" w:space="0"/>
            </w:tcBorders>
            <w:shd w:val="clear" w:color="auto" w:fill="auto"/>
            <w:noWrap/>
            <w:vAlign w:val="center"/>
          </w:tcPr>
          <w:p w14:paraId="3D3D007E">
            <w:pPr>
              <w:widowControl/>
              <w:spacing w:line="240" w:lineRule="auto"/>
              <w:jc w:val="right"/>
              <w:rPr>
                <w:rFonts w:ascii="宋体" w:hAnsi="宋体" w:eastAsia="宋体" w:cs="宋体"/>
                <w:color w:val="000000"/>
                <w:kern w:val="0"/>
                <w:sz w:val="18"/>
                <w:szCs w:val="18"/>
              </w:rPr>
            </w:pPr>
          </w:p>
        </w:tc>
      </w:tr>
      <w:tr w14:paraId="394BA69C">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2CBC3C8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30399</w:t>
            </w:r>
          </w:p>
        </w:tc>
        <w:tc>
          <w:tcPr>
            <w:tcW w:w="3881" w:type="dxa"/>
            <w:tcBorders>
              <w:top w:val="nil"/>
              <w:left w:val="nil"/>
              <w:bottom w:val="single" w:color="auto" w:sz="4" w:space="0"/>
              <w:right w:val="single" w:color="auto" w:sz="4" w:space="0"/>
            </w:tcBorders>
            <w:shd w:val="clear" w:color="auto" w:fill="auto"/>
            <w:noWrap/>
            <w:vAlign w:val="center"/>
          </w:tcPr>
          <w:p w14:paraId="20CDFDF9">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其他对个人和家庭的补助</w:t>
            </w:r>
          </w:p>
        </w:tc>
        <w:tc>
          <w:tcPr>
            <w:tcW w:w="3604" w:type="dxa"/>
            <w:tcBorders>
              <w:top w:val="nil"/>
              <w:left w:val="nil"/>
              <w:bottom w:val="single" w:color="auto" w:sz="4" w:space="0"/>
              <w:right w:val="single" w:color="auto" w:sz="4" w:space="0"/>
            </w:tcBorders>
            <w:shd w:val="clear" w:color="auto" w:fill="auto"/>
            <w:noWrap/>
            <w:vAlign w:val="center"/>
          </w:tcPr>
          <w:p w14:paraId="593C43DF">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106E71E">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7F290556">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307</w:t>
            </w:r>
          </w:p>
        </w:tc>
        <w:tc>
          <w:tcPr>
            <w:tcW w:w="3881" w:type="dxa"/>
            <w:tcBorders>
              <w:top w:val="nil"/>
              <w:left w:val="nil"/>
              <w:bottom w:val="single" w:color="auto" w:sz="4" w:space="0"/>
              <w:right w:val="single" w:color="auto" w:sz="4" w:space="0"/>
            </w:tcBorders>
            <w:shd w:val="clear" w:color="auto" w:fill="auto"/>
            <w:noWrap/>
            <w:vAlign w:val="center"/>
          </w:tcPr>
          <w:p w14:paraId="2676A9D0">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债务利息及费用支出</w:t>
            </w:r>
          </w:p>
        </w:tc>
        <w:tc>
          <w:tcPr>
            <w:tcW w:w="3604" w:type="dxa"/>
            <w:tcBorders>
              <w:top w:val="nil"/>
              <w:left w:val="nil"/>
              <w:bottom w:val="single" w:color="auto" w:sz="4" w:space="0"/>
              <w:right w:val="single" w:color="auto" w:sz="4" w:space="0"/>
            </w:tcBorders>
            <w:shd w:val="clear" w:color="auto" w:fill="auto"/>
            <w:noWrap/>
            <w:vAlign w:val="center"/>
          </w:tcPr>
          <w:p w14:paraId="49B77C16">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r>
      <w:tr w14:paraId="073E7AEF">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10C72C4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30701</w:t>
            </w:r>
          </w:p>
        </w:tc>
        <w:tc>
          <w:tcPr>
            <w:tcW w:w="3881" w:type="dxa"/>
            <w:tcBorders>
              <w:top w:val="nil"/>
              <w:left w:val="nil"/>
              <w:bottom w:val="single" w:color="auto" w:sz="4" w:space="0"/>
              <w:right w:val="single" w:color="auto" w:sz="4" w:space="0"/>
            </w:tcBorders>
            <w:shd w:val="clear" w:color="auto" w:fill="auto"/>
            <w:noWrap/>
            <w:vAlign w:val="center"/>
          </w:tcPr>
          <w:p w14:paraId="08295931">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国内债务付息</w:t>
            </w:r>
          </w:p>
        </w:tc>
        <w:tc>
          <w:tcPr>
            <w:tcW w:w="3604" w:type="dxa"/>
            <w:tcBorders>
              <w:top w:val="nil"/>
              <w:left w:val="nil"/>
              <w:bottom w:val="single" w:color="auto" w:sz="4" w:space="0"/>
              <w:right w:val="single" w:color="auto" w:sz="4" w:space="0"/>
            </w:tcBorders>
            <w:shd w:val="clear" w:color="auto" w:fill="auto"/>
            <w:noWrap/>
            <w:vAlign w:val="center"/>
          </w:tcPr>
          <w:p w14:paraId="3797BD05">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814AE5A">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19E1C45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30702</w:t>
            </w:r>
          </w:p>
        </w:tc>
        <w:tc>
          <w:tcPr>
            <w:tcW w:w="3881" w:type="dxa"/>
            <w:tcBorders>
              <w:top w:val="nil"/>
              <w:left w:val="nil"/>
              <w:bottom w:val="single" w:color="auto" w:sz="4" w:space="0"/>
              <w:right w:val="single" w:color="auto" w:sz="4" w:space="0"/>
            </w:tcBorders>
            <w:shd w:val="clear" w:color="auto" w:fill="auto"/>
            <w:noWrap/>
            <w:vAlign w:val="center"/>
          </w:tcPr>
          <w:p w14:paraId="75F6FE08">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国外债务付息</w:t>
            </w:r>
          </w:p>
        </w:tc>
        <w:tc>
          <w:tcPr>
            <w:tcW w:w="3604" w:type="dxa"/>
            <w:tcBorders>
              <w:top w:val="nil"/>
              <w:left w:val="nil"/>
              <w:bottom w:val="single" w:color="auto" w:sz="4" w:space="0"/>
              <w:right w:val="single" w:color="auto" w:sz="4" w:space="0"/>
            </w:tcBorders>
            <w:shd w:val="clear" w:color="auto" w:fill="auto"/>
            <w:noWrap/>
            <w:vAlign w:val="center"/>
          </w:tcPr>
          <w:p w14:paraId="7C759205">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DE39BFA">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42208F2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30703</w:t>
            </w:r>
          </w:p>
        </w:tc>
        <w:tc>
          <w:tcPr>
            <w:tcW w:w="3881" w:type="dxa"/>
            <w:tcBorders>
              <w:top w:val="nil"/>
              <w:left w:val="nil"/>
              <w:bottom w:val="single" w:color="auto" w:sz="4" w:space="0"/>
              <w:right w:val="single" w:color="auto" w:sz="4" w:space="0"/>
            </w:tcBorders>
            <w:shd w:val="clear" w:color="auto" w:fill="auto"/>
            <w:noWrap/>
            <w:vAlign w:val="center"/>
          </w:tcPr>
          <w:p w14:paraId="6D114CCC">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国内债务发行费用</w:t>
            </w:r>
          </w:p>
        </w:tc>
        <w:tc>
          <w:tcPr>
            <w:tcW w:w="3604" w:type="dxa"/>
            <w:tcBorders>
              <w:top w:val="nil"/>
              <w:left w:val="nil"/>
              <w:bottom w:val="single" w:color="auto" w:sz="4" w:space="0"/>
              <w:right w:val="single" w:color="auto" w:sz="4" w:space="0"/>
            </w:tcBorders>
            <w:shd w:val="clear" w:color="auto" w:fill="auto"/>
            <w:noWrap/>
            <w:vAlign w:val="center"/>
          </w:tcPr>
          <w:p w14:paraId="18FEE41F">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086DC19">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7E70F8E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30704</w:t>
            </w:r>
          </w:p>
        </w:tc>
        <w:tc>
          <w:tcPr>
            <w:tcW w:w="3881" w:type="dxa"/>
            <w:tcBorders>
              <w:top w:val="nil"/>
              <w:left w:val="nil"/>
              <w:bottom w:val="single" w:color="auto" w:sz="4" w:space="0"/>
              <w:right w:val="single" w:color="auto" w:sz="4" w:space="0"/>
            </w:tcBorders>
            <w:shd w:val="clear" w:color="auto" w:fill="auto"/>
            <w:noWrap/>
            <w:vAlign w:val="center"/>
          </w:tcPr>
          <w:p w14:paraId="1AF7A618">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国外债务发行费用</w:t>
            </w:r>
          </w:p>
        </w:tc>
        <w:tc>
          <w:tcPr>
            <w:tcW w:w="3604" w:type="dxa"/>
            <w:tcBorders>
              <w:top w:val="nil"/>
              <w:left w:val="nil"/>
              <w:bottom w:val="single" w:color="auto" w:sz="4" w:space="0"/>
              <w:right w:val="single" w:color="auto" w:sz="4" w:space="0"/>
            </w:tcBorders>
            <w:shd w:val="clear" w:color="auto" w:fill="auto"/>
            <w:noWrap/>
            <w:vAlign w:val="center"/>
          </w:tcPr>
          <w:p w14:paraId="419D09B5">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EA8E810">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2CC32D50">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309</w:t>
            </w:r>
          </w:p>
        </w:tc>
        <w:tc>
          <w:tcPr>
            <w:tcW w:w="3881" w:type="dxa"/>
            <w:tcBorders>
              <w:top w:val="nil"/>
              <w:left w:val="nil"/>
              <w:bottom w:val="single" w:color="auto" w:sz="4" w:space="0"/>
              <w:right w:val="single" w:color="auto" w:sz="4" w:space="0"/>
            </w:tcBorders>
            <w:shd w:val="clear" w:color="auto" w:fill="auto"/>
            <w:noWrap/>
            <w:vAlign w:val="center"/>
          </w:tcPr>
          <w:p w14:paraId="7184A9B3">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资本性支出（基本建设）</w:t>
            </w:r>
          </w:p>
        </w:tc>
        <w:tc>
          <w:tcPr>
            <w:tcW w:w="3604" w:type="dxa"/>
            <w:tcBorders>
              <w:top w:val="nil"/>
              <w:left w:val="nil"/>
              <w:bottom w:val="single" w:color="auto" w:sz="4" w:space="0"/>
              <w:right w:val="single" w:color="auto" w:sz="4" w:space="0"/>
            </w:tcBorders>
            <w:shd w:val="clear" w:color="auto" w:fill="auto"/>
            <w:noWrap/>
            <w:vAlign w:val="center"/>
          </w:tcPr>
          <w:p w14:paraId="2470A349">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r>
      <w:tr w14:paraId="48606513">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298B04F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30901</w:t>
            </w:r>
          </w:p>
        </w:tc>
        <w:tc>
          <w:tcPr>
            <w:tcW w:w="3881" w:type="dxa"/>
            <w:tcBorders>
              <w:top w:val="nil"/>
              <w:left w:val="nil"/>
              <w:bottom w:val="single" w:color="auto" w:sz="4" w:space="0"/>
              <w:right w:val="single" w:color="auto" w:sz="4" w:space="0"/>
            </w:tcBorders>
            <w:shd w:val="clear" w:color="auto" w:fill="auto"/>
            <w:noWrap/>
            <w:vAlign w:val="center"/>
          </w:tcPr>
          <w:p w14:paraId="3AD814F8">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房屋建筑物购建</w:t>
            </w:r>
          </w:p>
        </w:tc>
        <w:tc>
          <w:tcPr>
            <w:tcW w:w="3604" w:type="dxa"/>
            <w:tcBorders>
              <w:top w:val="nil"/>
              <w:left w:val="nil"/>
              <w:bottom w:val="single" w:color="auto" w:sz="4" w:space="0"/>
              <w:right w:val="single" w:color="auto" w:sz="4" w:space="0"/>
            </w:tcBorders>
            <w:shd w:val="clear" w:color="auto" w:fill="auto"/>
            <w:noWrap/>
            <w:vAlign w:val="center"/>
          </w:tcPr>
          <w:p w14:paraId="42CB020A">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0AB1763">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28B35E6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30902</w:t>
            </w:r>
          </w:p>
        </w:tc>
        <w:tc>
          <w:tcPr>
            <w:tcW w:w="3881" w:type="dxa"/>
            <w:tcBorders>
              <w:top w:val="nil"/>
              <w:left w:val="nil"/>
              <w:bottom w:val="single" w:color="auto" w:sz="4" w:space="0"/>
              <w:right w:val="single" w:color="auto" w:sz="4" w:space="0"/>
            </w:tcBorders>
            <w:shd w:val="clear" w:color="auto" w:fill="auto"/>
            <w:noWrap/>
            <w:vAlign w:val="center"/>
          </w:tcPr>
          <w:p w14:paraId="0A07EB4E">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办公设备购置</w:t>
            </w:r>
          </w:p>
        </w:tc>
        <w:tc>
          <w:tcPr>
            <w:tcW w:w="3604" w:type="dxa"/>
            <w:tcBorders>
              <w:top w:val="nil"/>
              <w:left w:val="nil"/>
              <w:bottom w:val="single" w:color="auto" w:sz="4" w:space="0"/>
              <w:right w:val="single" w:color="auto" w:sz="4" w:space="0"/>
            </w:tcBorders>
            <w:shd w:val="clear" w:color="auto" w:fill="auto"/>
            <w:noWrap/>
            <w:vAlign w:val="center"/>
          </w:tcPr>
          <w:p w14:paraId="463F4818">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E1FA644">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3C16C82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30903</w:t>
            </w:r>
          </w:p>
        </w:tc>
        <w:tc>
          <w:tcPr>
            <w:tcW w:w="3881" w:type="dxa"/>
            <w:tcBorders>
              <w:top w:val="nil"/>
              <w:left w:val="nil"/>
              <w:bottom w:val="single" w:color="auto" w:sz="4" w:space="0"/>
              <w:right w:val="single" w:color="auto" w:sz="4" w:space="0"/>
            </w:tcBorders>
            <w:shd w:val="clear" w:color="auto" w:fill="auto"/>
            <w:noWrap/>
            <w:vAlign w:val="center"/>
          </w:tcPr>
          <w:p w14:paraId="13DD4190">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专用设备购置</w:t>
            </w:r>
          </w:p>
        </w:tc>
        <w:tc>
          <w:tcPr>
            <w:tcW w:w="3604" w:type="dxa"/>
            <w:tcBorders>
              <w:top w:val="nil"/>
              <w:left w:val="nil"/>
              <w:bottom w:val="single" w:color="auto" w:sz="4" w:space="0"/>
              <w:right w:val="single" w:color="auto" w:sz="4" w:space="0"/>
            </w:tcBorders>
            <w:shd w:val="clear" w:color="auto" w:fill="auto"/>
            <w:noWrap/>
            <w:vAlign w:val="center"/>
          </w:tcPr>
          <w:p w14:paraId="786225AE">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4FF5FD0">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1801087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30905</w:t>
            </w:r>
          </w:p>
        </w:tc>
        <w:tc>
          <w:tcPr>
            <w:tcW w:w="3881" w:type="dxa"/>
            <w:tcBorders>
              <w:top w:val="nil"/>
              <w:left w:val="nil"/>
              <w:bottom w:val="single" w:color="auto" w:sz="4" w:space="0"/>
              <w:right w:val="single" w:color="auto" w:sz="4" w:space="0"/>
            </w:tcBorders>
            <w:shd w:val="clear" w:color="auto" w:fill="auto"/>
            <w:noWrap/>
            <w:vAlign w:val="center"/>
          </w:tcPr>
          <w:p w14:paraId="0E99F972">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基础设施建设</w:t>
            </w:r>
          </w:p>
        </w:tc>
        <w:tc>
          <w:tcPr>
            <w:tcW w:w="3604" w:type="dxa"/>
            <w:tcBorders>
              <w:top w:val="nil"/>
              <w:left w:val="nil"/>
              <w:bottom w:val="single" w:color="auto" w:sz="4" w:space="0"/>
              <w:right w:val="single" w:color="auto" w:sz="4" w:space="0"/>
            </w:tcBorders>
            <w:shd w:val="clear" w:color="auto" w:fill="auto"/>
            <w:noWrap/>
            <w:vAlign w:val="center"/>
          </w:tcPr>
          <w:p w14:paraId="286F8C22">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606EC89">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25B157E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30906</w:t>
            </w:r>
          </w:p>
        </w:tc>
        <w:tc>
          <w:tcPr>
            <w:tcW w:w="3881" w:type="dxa"/>
            <w:tcBorders>
              <w:top w:val="nil"/>
              <w:left w:val="nil"/>
              <w:bottom w:val="single" w:color="auto" w:sz="4" w:space="0"/>
              <w:right w:val="single" w:color="auto" w:sz="4" w:space="0"/>
            </w:tcBorders>
            <w:shd w:val="clear" w:color="auto" w:fill="auto"/>
            <w:noWrap/>
            <w:vAlign w:val="center"/>
          </w:tcPr>
          <w:p w14:paraId="5888C0B0">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大型修缮</w:t>
            </w:r>
          </w:p>
        </w:tc>
        <w:tc>
          <w:tcPr>
            <w:tcW w:w="3604" w:type="dxa"/>
            <w:tcBorders>
              <w:top w:val="nil"/>
              <w:left w:val="nil"/>
              <w:bottom w:val="single" w:color="auto" w:sz="4" w:space="0"/>
              <w:right w:val="single" w:color="auto" w:sz="4" w:space="0"/>
            </w:tcBorders>
            <w:shd w:val="clear" w:color="auto" w:fill="auto"/>
            <w:noWrap/>
            <w:vAlign w:val="center"/>
          </w:tcPr>
          <w:p w14:paraId="1CB16A48">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BB06FB3">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3A18F8C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30907</w:t>
            </w:r>
          </w:p>
        </w:tc>
        <w:tc>
          <w:tcPr>
            <w:tcW w:w="3881" w:type="dxa"/>
            <w:tcBorders>
              <w:top w:val="nil"/>
              <w:left w:val="nil"/>
              <w:bottom w:val="single" w:color="auto" w:sz="4" w:space="0"/>
              <w:right w:val="single" w:color="auto" w:sz="4" w:space="0"/>
            </w:tcBorders>
            <w:shd w:val="clear" w:color="auto" w:fill="auto"/>
            <w:noWrap/>
            <w:vAlign w:val="center"/>
          </w:tcPr>
          <w:p w14:paraId="44528112">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信息网络及软件购置更新</w:t>
            </w:r>
          </w:p>
        </w:tc>
        <w:tc>
          <w:tcPr>
            <w:tcW w:w="3604" w:type="dxa"/>
            <w:tcBorders>
              <w:top w:val="nil"/>
              <w:left w:val="nil"/>
              <w:bottom w:val="single" w:color="auto" w:sz="4" w:space="0"/>
              <w:right w:val="single" w:color="auto" w:sz="4" w:space="0"/>
            </w:tcBorders>
            <w:shd w:val="clear" w:color="auto" w:fill="auto"/>
            <w:noWrap/>
            <w:vAlign w:val="center"/>
          </w:tcPr>
          <w:p w14:paraId="5DFDFDFD">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7DE13E6">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24A0552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30908</w:t>
            </w:r>
          </w:p>
        </w:tc>
        <w:tc>
          <w:tcPr>
            <w:tcW w:w="3881" w:type="dxa"/>
            <w:tcBorders>
              <w:top w:val="nil"/>
              <w:left w:val="nil"/>
              <w:bottom w:val="single" w:color="auto" w:sz="4" w:space="0"/>
              <w:right w:val="single" w:color="auto" w:sz="4" w:space="0"/>
            </w:tcBorders>
            <w:shd w:val="clear" w:color="auto" w:fill="auto"/>
            <w:noWrap/>
            <w:vAlign w:val="center"/>
          </w:tcPr>
          <w:p w14:paraId="7186F53C">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物资储备</w:t>
            </w:r>
          </w:p>
        </w:tc>
        <w:tc>
          <w:tcPr>
            <w:tcW w:w="3604" w:type="dxa"/>
            <w:tcBorders>
              <w:top w:val="nil"/>
              <w:left w:val="nil"/>
              <w:bottom w:val="single" w:color="auto" w:sz="4" w:space="0"/>
              <w:right w:val="single" w:color="auto" w:sz="4" w:space="0"/>
            </w:tcBorders>
            <w:shd w:val="clear" w:color="auto" w:fill="auto"/>
            <w:noWrap/>
            <w:vAlign w:val="center"/>
          </w:tcPr>
          <w:p w14:paraId="3451A441">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CD0B202">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0694E0F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30913</w:t>
            </w:r>
          </w:p>
        </w:tc>
        <w:tc>
          <w:tcPr>
            <w:tcW w:w="3881" w:type="dxa"/>
            <w:tcBorders>
              <w:top w:val="nil"/>
              <w:left w:val="nil"/>
              <w:bottom w:val="single" w:color="auto" w:sz="4" w:space="0"/>
              <w:right w:val="single" w:color="auto" w:sz="4" w:space="0"/>
            </w:tcBorders>
            <w:shd w:val="clear" w:color="auto" w:fill="auto"/>
            <w:noWrap/>
            <w:vAlign w:val="center"/>
          </w:tcPr>
          <w:p w14:paraId="41261131">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公务用车购置</w:t>
            </w:r>
          </w:p>
        </w:tc>
        <w:tc>
          <w:tcPr>
            <w:tcW w:w="3604" w:type="dxa"/>
            <w:tcBorders>
              <w:top w:val="nil"/>
              <w:left w:val="nil"/>
              <w:bottom w:val="single" w:color="auto" w:sz="4" w:space="0"/>
              <w:right w:val="single" w:color="auto" w:sz="4" w:space="0"/>
            </w:tcBorders>
            <w:shd w:val="clear" w:color="auto" w:fill="auto"/>
            <w:noWrap/>
            <w:vAlign w:val="center"/>
          </w:tcPr>
          <w:p w14:paraId="64FE043B">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E921BEA">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12360CF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30919</w:t>
            </w:r>
          </w:p>
        </w:tc>
        <w:tc>
          <w:tcPr>
            <w:tcW w:w="3881" w:type="dxa"/>
            <w:tcBorders>
              <w:top w:val="nil"/>
              <w:left w:val="nil"/>
              <w:bottom w:val="single" w:color="auto" w:sz="4" w:space="0"/>
              <w:right w:val="single" w:color="auto" w:sz="4" w:space="0"/>
            </w:tcBorders>
            <w:shd w:val="clear" w:color="auto" w:fill="auto"/>
            <w:noWrap/>
            <w:vAlign w:val="center"/>
          </w:tcPr>
          <w:p w14:paraId="411F54A9">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其他交通工具购置</w:t>
            </w:r>
          </w:p>
        </w:tc>
        <w:tc>
          <w:tcPr>
            <w:tcW w:w="3604" w:type="dxa"/>
            <w:tcBorders>
              <w:top w:val="nil"/>
              <w:left w:val="nil"/>
              <w:bottom w:val="single" w:color="auto" w:sz="4" w:space="0"/>
              <w:right w:val="single" w:color="auto" w:sz="4" w:space="0"/>
            </w:tcBorders>
            <w:shd w:val="clear" w:color="auto" w:fill="auto"/>
            <w:noWrap/>
            <w:vAlign w:val="center"/>
          </w:tcPr>
          <w:p w14:paraId="2C6D4CB0">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3530A4B">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36A6193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30921</w:t>
            </w:r>
          </w:p>
        </w:tc>
        <w:tc>
          <w:tcPr>
            <w:tcW w:w="3881" w:type="dxa"/>
            <w:tcBorders>
              <w:top w:val="nil"/>
              <w:left w:val="nil"/>
              <w:bottom w:val="single" w:color="auto" w:sz="4" w:space="0"/>
              <w:right w:val="single" w:color="auto" w:sz="4" w:space="0"/>
            </w:tcBorders>
            <w:shd w:val="clear" w:color="auto" w:fill="auto"/>
            <w:noWrap/>
            <w:vAlign w:val="center"/>
          </w:tcPr>
          <w:p w14:paraId="13B142B7">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文物和陈列品购置</w:t>
            </w:r>
          </w:p>
        </w:tc>
        <w:tc>
          <w:tcPr>
            <w:tcW w:w="3604" w:type="dxa"/>
            <w:tcBorders>
              <w:top w:val="nil"/>
              <w:left w:val="nil"/>
              <w:bottom w:val="single" w:color="auto" w:sz="4" w:space="0"/>
              <w:right w:val="single" w:color="auto" w:sz="4" w:space="0"/>
            </w:tcBorders>
            <w:shd w:val="clear" w:color="auto" w:fill="auto"/>
            <w:noWrap/>
            <w:vAlign w:val="center"/>
          </w:tcPr>
          <w:p w14:paraId="5A1852A0">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D22395A">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2680AC5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30922</w:t>
            </w:r>
          </w:p>
        </w:tc>
        <w:tc>
          <w:tcPr>
            <w:tcW w:w="3881" w:type="dxa"/>
            <w:tcBorders>
              <w:top w:val="nil"/>
              <w:left w:val="nil"/>
              <w:bottom w:val="single" w:color="auto" w:sz="4" w:space="0"/>
              <w:right w:val="single" w:color="auto" w:sz="4" w:space="0"/>
            </w:tcBorders>
            <w:shd w:val="clear" w:color="auto" w:fill="auto"/>
            <w:noWrap/>
            <w:vAlign w:val="center"/>
          </w:tcPr>
          <w:p w14:paraId="28AC1B8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无形资产购置</w:t>
            </w:r>
          </w:p>
        </w:tc>
        <w:tc>
          <w:tcPr>
            <w:tcW w:w="3604" w:type="dxa"/>
            <w:tcBorders>
              <w:top w:val="nil"/>
              <w:left w:val="nil"/>
              <w:bottom w:val="single" w:color="auto" w:sz="4" w:space="0"/>
              <w:right w:val="single" w:color="auto" w:sz="4" w:space="0"/>
            </w:tcBorders>
            <w:shd w:val="clear" w:color="auto" w:fill="auto"/>
            <w:noWrap/>
            <w:vAlign w:val="center"/>
          </w:tcPr>
          <w:p w14:paraId="758CF67D">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74654C3">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6667710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30999</w:t>
            </w:r>
          </w:p>
        </w:tc>
        <w:tc>
          <w:tcPr>
            <w:tcW w:w="3881" w:type="dxa"/>
            <w:tcBorders>
              <w:top w:val="nil"/>
              <w:left w:val="nil"/>
              <w:bottom w:val="single" w:color="auto" w:sz="4" w:space="0"/>
              <w:right w:val="single" w:color="auto" w:sz="4" w:space="0"/>
            </w:tcBorders>
            <w:shd w:val="clear" w:color="auto" w:fill="auto"/>
            <w:noWrap/>
            <w:vAlign w:val="center"/>
          </w:tcPr>
          <w:p w14:paraId="1A9E5F84">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其他基本建设支出</w:t>
            </w:r>
          </w:p>
        </w:tc>
        <w:tc>
          <w:tcPr>
            <w:tcW w:w="3604" w:type="dxa"/>
            <w:tcBorders>
              <w:top w:val="nil"/>
              <w:left w:val="nil"/>
              <w:bottom w:val="single" w:color="auto" w:sz="4" w:space="0"/>
              <w:right w:val="single" w:color="auto" w:sz="4" w:space="0"/>
            </w:tcBorders>
            <w:shd w:val="clear" w:color="auto" w:fill="auto"/>
            <w:noWrap/>
            <w:vAlign w:val="center"/>
          </w:tcPr>
          <w:p w14:paraId="43E9323B">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B2A806F">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63EE6A18">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310</w:t>
            </w:r>
          </w:p>
        </w:tc>
        <w:tc>
          <w:tcPr>
            <w:tcW w:w="3881" w:type="dxa"/>
            <w:tcBorders>
              <w:top w:val="nil"/>
              <w:left w:val="nil"/>
              <w:bottom w:val="single" w:color="auto" w:sz="4" w:space="0"/>
              <w:right w:val="single" w:color="auto" w:sz="4" w:space="0"/>
            </w:tcBorders>
            <w:shd w:val="clear" w:color="auto" w:fill="auto"/>
            <w:noWrap/>
            <w:vAlign w:val="center"/>
          </w:tcPr>
          <w:p w14:paraId="00C84A24">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资本性支出</w:t>
            </w:r>
          </w:p>
        </w:tc>
        <w:tc>
          <w:tcPr>
            <w:tcW w:w="3604" w:type="dxa"/>
            <w:tcBorders>
              <w:top w:val="nil"/>
              <w:left w:val="nil"/>
              <w:bottom w:val="single" w:color="auto" w:sz="4" w:space="0"/>
              <w:right w:val="single" w:color="auto" w:sz="4" w:space="0"/>
            </w:tcBorders>
            <w:shd w:val="clear" w:color="auto" w:fill="auto"/>
            <w:noWrap/>
            <w:vAlign w:val="center"/>
          </w:tcPr>
          <w:p w14:paraId="6C654DB5">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r>
      <w:tr w14:paraId="4342F7FE">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354BAFB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31001</w:t>
            </w:r>
          </w:p>
        </w:tc>
        <w:tc>
          <w:tcPr>
            <w:tcW w:w="3881" w:type="dxa"/>
            <w:tcBorders>
              <w:top w:val="nil"/>
              <w:left w:val="nil"/>
              <w:bottom w:val="single" w:color="auto" w:sz="4" w:space="0"/>
              <w:right w:val="single" w:color="auto" w:sz="4" w:space="0"/>
            </w:tcBorders>
            <w:shd w:val="clear" w:color="auto" w:fill="auto"/>
            <w:noWrap/>
            <w:vAlign w:val="center"/>
          </w:tcPr>
          <w:p w14:paraId="04710544">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房屋建筑物购建</w:t>
            </w:r>
          </w:p>
        </w:tc>
        <w:tc>
          <w:tcPr>
            <w:tcW w:w="3604" w:type="dxa"/>
            <w:tcBorders>
              <w:top w:val="nil"/>
              <w:left w:val="nil"/>
              <w:bottom w:val="single" w:color="auto" w:sz="4" w:space="0"/>
              <w:right w:val="single" w:color="auto" w:sz="4" w:space="0"/>
            </w:tcBorders>
            <w:shd w:val="clear" w:color="auto" w:fill="auto"/>
            <w:noWrap/>
            <w:vAlign w:val="center"/>
          </w:tcPr>
          <w:p w14:paraId="671FAAAD">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45E950B">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3A509B3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31002</w:t>
            </w:r>
          </w:p>
        </w:tc>
        <w:tc>
          <w:tcPr>
            <w:tcW w:w="3881" w:type="dxa"/>
            <w:tcBorders>
              <w:top w:val="nil"/>
              <w:left w:val="nil"/>
              <w:bottom w:val="single" w:color="auto" w:sz="4" w:space="0"/>
              <w:right w:val="single" w:color="auto" w:sz="4" w:space="0"/>
            </w:tcBorders>
            <w:shd w:val="clear" w:color="auto" w:fill="auto"/>
            <w:noWrap/>
            <w:vAlign w:val="center"/>
          </w:tcPr>
          <w:p w14:paraId="76FE0C6E">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办公设备购置</w:t>
            </w:r>
          </w:p>
        </w:tc>
        <w:tc>
          <w:tcPr>
            <w:tcW w:w="3604" w:type="dxa"/>
            <w:tcBorders>
              <w:top w:val="nil"/>
              <w:left w:val="nil"/>
              <w:bottom w:val="single" w:color="auto" w:sz="4" w:space="0"/>
              <w:right w:val="single" w:color="auto" w:sz="4" w:space="0"/>
            </w:tcBorders>
            <w:shd w:val="clear" w:color="auto" w:fill="auto"/>
            <w:noWrap/>
            <w:vAlign w:val="center"/>
          </w:tcPr>
          <w:p w14:paraId="4F6AA0AF">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ECF83CB">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44CF4E9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31003</w:t>
            </w:r>
          </w:p>
        </w:tc>
        <w:tc>
          <w:tcPr>
            <w:tcW w:w="3881" w:type="dxa"/>
            <w:tcBorders>
              <w:top w:val="nil"/>
              <w:left w:val="nil"/>
              <w:bottom w:val="single" w:color="auto" w:sz="4" w:space="0"/>
              <w:right w:val="single" w:color="auto" w:sz="4" w:space="0"/>
            </w:tcBorders>
            <w:shd w:val="clear" w:color="auto" w:fill="auto"/>
            <w:noWrap/>
            <w:vAlign w:val="center"/>
          </w:tcPr>
          <w:p w14:paraId="30396A0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专用设备购置</w:t>
            </w:r>
          </w:p>
        </w:tc>
        <w:tc>
          <w:tcPr>
            <w:tcW w:w="3604" w:type="dxa"/>
            <w:tcBorders>
              <w:top w:val="nil"/>
              <w:left w:val="nil"/>
              <w:bottom w:val="single" w:color="auto" w:sz="4" w:space="0"/>
              <w:right w:val="single" w:color="auto" w:sz="4" w:space="0"/>
            </w:tcBorders>
            <w:shd w:val="clear" w:color="auto" w:fill="auto"/>
            <w:noWrap/>
            <w:vAlign w:val="center"/>
          </w:tcPr>
          <w:p w14:paraId="092F682B">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CAC6696">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0883881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31005</w:t>
            </w:r>
          </w:p>
        </w:tc>
        <w:tc>
          <w:tcPr>
            <w:tcW w:w="3881" w:type="dxa"/>
            <w:tcBorders>
              <w:top w:val="nil"/>
              <w:left w:val="nil"/>
              <w:bottom w:val="single" w:color="auto" w:sz="4" w:space="0"/>
              <w:right w:val="single" w:color="auto" w:sz="4" w:space="0"/>
            </w:tcBorders>
            <w:shd w:val="clear" w:color="auto" w:fill="auto"/>
            <w:noWrap/>
            <w:vAlign w:val="center"/>
          </w:tcPr>
          <w:p w14:paraId="3F1836B3">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基础设施建设</w:t>
            </w:r>
          </w:p>
        </w:tc>
        <w:tc>
          <w:tcPr>
            <w:tcW w:w="3604" w:type="dxa"/>
            <w:tcBorders>
              <w:top w:val="nil"/>
              <w:left w:val="nil"/>
              <w:bottom w:val="single" w:color="auto" w:sz="4" w:space="0"/>
              <w:right w:val="single" w:color="auto" w:sz="4" w:space="0"/>
            </w:tcBorders>
            <w:shd w:val="clear" w:color="auto" w:fill="auto"/>
            <w:noWrap/>
            <w:vAlign w:val="center"/>
          </w:tcPr>
          <w:p w14:paraId="3CC2D757">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45DD8E84">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42BBD4A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31006</w:t>
            </w:r>
          </w:p>
        </w:tc>
        <w:tc>
          <w:tcPr>
            <w:tcW w:w="3881" w:type="dxa"/>
            <w:tcBorders>
              <w:top w:val="nil"/>
              <w:left w:val="nil"/>
              <w:bottom w:val="single" w:color="auto" w:sz="4" w:space="0"/>
              <w:right w:val="single" w:color="auto" w:sz="4" w:space="0"/>
            </w:tcBorders>
            <w:shd w:val="clear" w:color="auto" w:fill="auto"/>
            <w:noWrap/>
            <w:vAlign w:val="center"/>
          </w:tcPr>
          <w:p w14:paraId="62D378D2">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大型修缮</w:t>
            </w:r>
          </w:p>
        </w:tc>
        <w:tc>
          <w:tcPr>
            <w:tcW w:w="3604" w:type="dxa"/>
            <w:tcBorders>
              <w:top w:val="nil"/>
              <w:left w:val="nil"/>
              <w:bottom w:val="single" w:color="auto" w:sz="4" w:space="0"/>
              <w:right w:val="single" w:color="auto" w:sz="4" w:space="0"/>
            </w:tcBorders>
            <w:shd w:val="clear" w:color="auto" w:fill="auto"/>
            <w:noWrap/>
            <w:vAlign w:val="center"/>
          </w:tcPr>
          <w:p w14:paraId="5FE746B1">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5686DD50">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205343B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31007</w:t>
            </w:r>
          </w:p>
        </w:tc>
        <w:tc>
          <w:tcPr>
            <w:tcW w:w="3881" w:type="dxa"/>
            <w:tcBorders>
              <w:top w:val="nil"/>
              <w:left w:val="nil"/>
              <w:bottom w:val="single" w:color="auto" w:sz="4" w:space="0"/>
              <w:right w:val="single" w:color="auto" w:sz="4" w:space="0"/>
            </w:tcBorders>
            <w:shd w:val="clear" w:color="auto" w:fill="auto"/>
            <w:noWrap/>
            <w:vAlign w:val="center"/>
          </w:tcPr>
          <w:p w14:paraId="3F2D2C4A">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信息网络及软件购置更新</w:t>
            </w:r>
          </w:p>
        </w:tc>
        <w:tc>
          <w:tcPr>
            <w:tcW w:w="3604" w:type="dxa"/>
            <w:tcBorders>
              <w:top w:val="nil"/>
              <w:left w:val="nil"/>
              <w:bottom w:val="single" w:color="auto" w:sz="4" w:space="0"/>
              <w:right w:val="single" w:color="auto" w:sz="4" w:space="0"/>
            </w:tcBorders>
            <w:shd w:val="clear" w:color="auto" w:fill="auto"/>
            <w:noWrap/>
            <w:vAlign w:val="center"/>
          </w:tcPr>
          <w:p w14:paraId="4F08D4B5">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02C55DD1">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09F62D3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31008</w:t>
            </w:r>
          </w:p>
        </w:tc>
        <w:tc>
          <w:tcPr>
            <w:tcW w:w="3881" w:type="dxa"/>
            <w:tcBorders>
              <w:top w:val="nil"/>
              <w:left w:val="nil"/>
              <w:bottom w:val="single" w:color="auto" w:sz="4" w:space="0"/>
              <w:right w:val="single" w:color="auto" w:sz="4" w:space="0"/>
            </w:tcBorders>
            <w:shd w:val="clear" w:color="auto" w:fill="auto"/>
            <w:noWrap/>
            <w:vAlign w:val="center"/>
          </w:tcPr>
          <w:p w14:paraId="6C8D170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物资储备</w:t>
            </w:r>
          </w:p>
        </w:tc>
        <w:tc>
          <w:tcPr>
            <w:tcW w:w="3604" w:type="dxa"/>
            <w:tcBorders>
              <w:top w:val="nil"/>
              <w:left w:val="nil"/>
              <w:bottom w:val="single" w:color="auto" w:sz="4" w:space="0"/>
              <w:right w:val="single" w:color="auto" w:sz="4" w:space="0"/>
            </w:tcBorders>
            <w:shd w:val="clear" w:color="auto" w:fill="auto"/>
            <w:noWrap/>
            <w:vAlign w:val="center"/>
          </w:tcPr>
          <w:p w14:paraId="528C148C">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645B176D">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31EC32B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31009</w:t>
            </w:r>
          </w:p>
        </w:tc>
        <w:tc>
          <w:tcPr>
            <w:tcW w:w="3881" w:type="dxa"/>
            <w:tcBorders>
              <w:top w:val="nil"/>
              <w:left w:val="nil"/>
              <w:bottom w:val="single" w:color="auto" w:sz="4" w:space="0"/>
              <w:right w:val="single" w:color="auto" w:sz="4" w:space="0"/>
            </w:tcBorders>
            <w:shd w:val="clear" w:color="auto" w:fill="auto"/>
            <w:noWrap/>
            <w:vAlign w:val="center"/>
          </w:tcPr>
          <w:p w14:paraId="6AACD752">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土地补偿</w:t>
            </w:r>
          </w:p>
        </w:tc>
        <w:tc>
          <w:tcPr>
            <w:tcW w:w="3604" w:type="dxa"/>
            <w:tcBorders>
              <w:top w:val="nil"/>
              <w:left w:val="nil"/>
              <w:bottom w:val="single" w:color="auto" w:sz="4" w:space="0"/>
              <w:right w:val="single" w:color="auto" w:sz="4" w:space="0"/>
            </w:tcBorders>
            <w:shd w:val="clear" w:color="auto" w:fill="auto"/>
            <w:noWrap/>
            <w:vAlign w:val="center"/>
          </w:tcPr>
          <w:p w14:paraId="4C250210">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6503F763">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6AEE3C0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31010</w:t>
            </w:r>
          </w:p>
        </w:tc>
        <w:tc>
          <w:tcPr>
            <w:tcW w:w="3881" w:type="dxa"/>
            <w:tcBorders>
              <w:top w:val="nil"/>
              <w:left w:val="nil"/>
              <w:bottom w:val="single" w:color="auto" w:sz="4" w:space="0"/>
              <w:right w:val="single" w:color="auto" w:sz="4" w:space="0"/>
            </w:tcBorders>
            <w:shd w:val="clear" w:color="auto" w:fill="auto"/>
            <w:noWrap/>
            <w:vAlign w:val="center"/>
          </w:tcPr>
          <w:p w14:paraId="2EC80343">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安置补助</w:t>
            </w:r>
          </w:p>
        </w:tc>
        <w:tc>
          <w:tcPr>
            <w:tcW w:w="3604" w:type="dxa"/>
            <w:tcBorders>
              <w:top w:val="nil"/>
              <w:left w:val="nil"/>
              <w:bottom w:val="single" w:color="auto" w:sz="4" w:space="0"/>
              <w:right w:val="single" w:color="auto" w:sz="4" w:space="0"/>
            </w:tcBorders>
            <w:shd w:val="clear" w:color="auto" w:fill="auto"/>
            <w:noWrap/>
            <w:vAlign w:val="center"/>
          </w:tcPr>
          <w:p w14:paraId="5AC54115">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ABAD1E6">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6CA25EC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31011</w:t>
            </w:r>
          </w:p>
        </w:tc>
        <w:tc>
          <w:tcPr>
            <w:tcW w:w="3881" w:type="dxa"/>
            <w:tcBorders>
              <w:top w:val="nil"/>
              <w:left w:val="nil"/>
              <w:bottom w:val="single" w:color="auto" w:sz="4" w:space="0"/>
              <w:right w:val="single" w:color="auto" w:sz="4" w:space="0"/>
            </w:tcBorders>
            <w:shd w:val="clear" w:color="auto" w:fill="auto"/>
            <w:noWrap/>
            <w:vAlign w:val="center"/>
          </w:tcPr>
          <w:p w14:paraId="1C306ED8">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地上附着物和青苗补偿</w:t>
            </w:r>
          </w:p>
        </w:tc>
        <w:tc>
          <w:tcPr>
            <w:tcW w:w="3604" w:type="dxa"/>
            <w:tcBorders>
              <w:top w:val="nil"/>
              <w:left w:val="nil"/>
              <w:bottom w:val="single" w:color="auto" w:sz="4" w:space="0"/>
              <w:right w:val="single" w:color="auto" w:sz="4" w:space="0"/>
            </w:tcBorders>
            <w:shd w:val="clear" w:color="auto" w:fill="auto"/>
            <w:noWrap/>
            <w:vAlign w:val="center"/>
          </w:tcPr>
          <w:p w14:paraId="165F4C2B">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4B17CD3">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31B70C0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31012</w:t>
            </w:r>
          </w:p>
        </w:tc>
        <w:tc>
          <w:tcPr>
            <w:tcW w:w="3881" w:type="dxa"/>
            <w:tcBorders>
              <w:top w:val="nil"/>
              <w:left w:val="nil"/>
              <w:bottom w:val="single" w:color="auto" w:sz="4" w:space="0"/>
              <w:right w:val="single" w:color="auto" w:sz="4" w:space="0"/>
            </w:tcBorders>
            <w:shd w:val="clear" w:color="auto" w:fill="auto"/>
            <w:vAlign w:val="center"/>
          </w:tcPr>
          <w:p w14:paraId="2052EC99">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拆迁补偿</w:t>
            </w:r>
          </w:p>
        </w:tc>
        <w:tc>
          <w:tcPr>
            <w:tcW w:w="3604" w:type="dxa"/>
            <w:tcBorders>
              <w:top w:val="nil"/>
              <w:left w:val="nil"/>
              <w:bottom w:val="single" w:color="auto" w:sz="4" w:space="0"/>
              <w:right w:val="single" w:color="auto" w:sz="4" w:space="0"/>
            </w:tcBorders>
            <w:shd w:val="clear" w:color="auto" w:fill="auto"/>
            <w:noWrap/>
            <w:vAlign w:val="center"/>
          </w:tcPr>
          <w:p w14:paraId="1CAAD1C2">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77BA61C">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6DFDC4E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31013</w:t>
            </w:r>
          </w:p>
        </w:tc>
        <w:tc>
          <w:tcPr>
            <w:tcW w:w="3881" w:type="dxa"/>
            <w:tcBorders>
              <w:top w:val="nil"/>
              <w:left w:val="nil"/>
              <w:bottom w:val="single" w:color="auto" w:sz="4" w:space="0"/>
              <w:right w:val="single" w:color="auto" w:sz="4" w:space="0"/>
            </w:tcBorders>
            <w:shd w:val="clear" w:color="auto" w:fill="auto"/>
            <w:noWrap/>
            <w:vAlign w:val="center"/>
          </w:tcPr>
          <w:p w14:paraId="283057F2">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公务用车购置</w:t>
            </w:r>
          </w:p>
        </w:tc>
        <w:tc>
          <w:tcPr>
            <w:tcW w:w="3604" w:type="dxa"/>
            <w:tcBorders>
              <w:top w:val="nil"/>
              <w:left w:val="nil"/>
              <w:bottom w:val="single" w:color="auto" w:sz="4" w:space="0"/>
              <w:right w:val="single" w:color="auto" w:sz="4" w:space="0"/>
            </w:tcBorders>
            <w:shd w:val="clear" w:color="auto" w:fill="auto"/>
            <w:noWrap/>
            <w:vAlign w:val="center"/>
          </w:tcPr>
          <w:p w14:paraId="25ED5801">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F8F28A5">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10D038A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31019</w:t>
            </w:r>
          </w:p>
        </w:tc>
        <w:tc>
          <w:tcPr>
            <w:tcW w:w="3881" w:type="dxa"/>
            <w:tcBorders>
              <w:top w:val="nil"/>
              <w:left w:val="nil"/>
              <w:bottom w:val="single" w:color="auto" w:sz="4" w:space="0"/>
              <w:right w:val="single" w:color="auto" w:sz="4" w:space="0"/>
            </w:tcBorders>
            <w:shd w:val="clear" w:color="auto" w:fill="auto"/>
            <w:noWrap/>
            <w:vAlign w:val="center"/>
          </w:tcPr>
          <w:p w14:paraId="4D99A5C8">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其他交通工具购置</w:t>
            </w:r>
          </w:p>
        </w:tc>
        <w:tc>
          <w:tcPr>
            <w:tcW w:w="3604" w:type="dxa"/>
            <w:tcBorders>
              <w:top w:val="nil"/>
              <w:left w:val="nil"/>
              <w:bottom w:val="single" w:color="auto" w:sz="4" w:space="0"/>
              <w:right w:val="single" w:color="auto" w:sz="4" w:space="0"/>
            </w:tcBorders>
            <w:shd w:val="clear" w:color="auto" w:fill="auto"/>
            <w:noWrap/>
            <w:vAlign w:val="center"/>
          </w:tcPr>
          <w:p w14:paraId="4720DAF5">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5A2FE083">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0CD24AF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31021</w:t>
            </w:r>
          </w:p>
        </w:tc>
        <w:tc>
          <w:tcPr>
            <w:tcW w:w="3881" w:type="dxa"/>
            <w:tcBorders>
              <w:top w:val="nil"/>
              <w:left w:val="nil"/>
              <w:bottom w:val="single" w:color="auto" w:sz="4" w:space="0"/>
              <w:right w:val="single" w:color="auto" w:sz="4" w:space="0"/>
            </w:tcBorders>
            <w:shd w:val="clear" w:color="auto" w:fill="auto"/>
            <w:noWrap/>
            <w:vAlign w:val="center"/>
          </w:tcPr>
          <w:p w14:paraId="2BB74DE0">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文物和陈列品购置</w:t>
            </w:r>
          </w:p>
        </w:tc>
        <w:tc>
          <w:tcPr>
            <w:tcW w:w="3604" w:type="dxa"/>
            <w:tcBorders>
              <w:top w:val="nil"/>
              <w:left w:val="nil"/>
              <w:bottom w:val="single" w:color="auto" w:sz="4" w:space="0"/>
              <w:right w:val="single" w:color="auto" w:sz="4" w:space="0"/>
            </w:tcBorders>
            <w:shd w:val="clear" w:color="auto" w:fill="auto"/>
            <w:noWrap/>
            <w:vAlign w:val="center"/>
          </w:tcPr>
          <w:p w14:paraId="72CC06BA">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BF0C994">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0F571CF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31022</w:t>
            </w:r>
          </w:p>
        </w:tc>
        <w:tc>
          <w:tcPr>
            <w:tcW w:w="3881" w:type="dxa"/>
            <w:tcBorders>
              <w:top w:val="nil"/>
              <w:left w:val="nil"/>
              <w:bottom w:val="single" w:color="auto" w:sz="4" w:space="0"/>
              <w:right w:val="single" w:color="auto" w:sz="4" w:space="0"/>
            </w:tcBorders>
            <w:shd w:val="clear" w:color="auto" w:fill="auto"/>
            <w:noWrap/>
            <w:vAlign w:val="center"/>
          </w:tcPr>
          <w:p w14:paraId="07CC59C1">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无形资产购置</w:t>
            </w:r>
          </w:p>
        </w:tc>
        <w:tc>
          <w:tcPr>
            <w:tcW w:w="3604" w:type="dxa"/>
            <w:tcBorders>
              <w:top w:val="nil"/>
              <w:left w:val="nil"/>
              <w:bottom w:val="single" w:color="auto" w:sz="4" w:space="0"/>
              <w:right w:val="single" w:color="auto" w:sz="4" w:space="0"/>
            </w:tcBorders>
            <w:shd w:val="clear" w:color="auto" w:fill="auto"/>
            <w:noWrap/>
            <w:vAlign w:val="center"/>
          </w:tcPr>
          <w:p w14:paraId="004CB293">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D5575A4">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49477AF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31099</w:t>
            </w:r>
          </w:p>
        </w:tc>
        <w:tc>
          <w:tcPr>
            <w:tcW w:w="3881" w:type="dxa"/>
            <w:tcBorders>
              <w:top w:val="nil"/>
              <w:left w:val="nil"/>
              <w:bottom w:val="single" w:color="auto" w:sz="4" w:space="0"/>
              <w:right w:val="single" w:color="auto" w:sz="4" w:space="0"/>
            </w:tcBorders>
            <w:shd w:val="clear" w:color="auto" w:fill="auto"/>
            <w:noWrap/>
            <w:vAlign w:val="center"/>
          </w:tcPr>
          <w:p w14:paraId="0D21874F">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其他资本性支出</w:t>
            </w:r>
          </w:p>
        </w:tc>
        <w:tc>
          <w:tcPr>
            <w:tcW w:w="3604" w:type="dxa"/>
            <w:tcBorders>
              <w:top w:val="nil"/>
              <w:left w:val="nil"/>
              <w:bottom w:val="single" w:color="auto" w:sz="4" w:space="0"/>
              <w:right w:val="single" w:color="auto" w:sz="4" w:space="0"/>
            </w:tcBorders>
            <w:shd w:val="clear" w:color="auto" w:fill="auto"/>
            <w:noWrap/>
            <w:vAlign w:val="center"/>
          </w:tcPr>
          <w:p w14:paraId="03FEB496">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ABD7612">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6F1A388D">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311</w:t>
            </w:r>
          </w:p>
        </w:tc>
        <w:tc>
          <w:tcPr>
            <w:tcW w:w="3881" w:type="dxa"/>
            <w:tcBorders>
              <w:top w:val="nil"/>
              <w:left w:val="nil"/>
              <w:bottom w:val="single" w:color="auto" w:sz="4" w:space="0"/>
              <w:right w:val="single" w:color="auto" w:sz="4" w:space="0"/>
            </w:tcBorders>
            <w:shd w:val="clear" w:color="auto" w:fill="auto"/>
            <w:noWrap/>
            <w:vAlign w:val="center"/>
          </w:tcPr>
          <w:p w14:paraId="0A8607D5">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对企业补助（基本建设）</w:t>
            </w:r>
          </w:p>
        </w:tc>
        <w:tc>
          <w:tcPr>
            <w:tcW w:w="3604" w:type="dxa"/>
            <w:tcBorders>
              <w:top w:val="nil"/>
              <w:left w:val="nil"/>
              <w:bottom w:val="single" w:color="auto" w:sz="4" w:space="0"/>
              <w:right w:val="single" w:color="auto" w:sz="4" w:space="0"/>
            </w:tcBorders>
            <w:shd w:val="clear" w:color="auto" w:fill="auto"/>
            <w:noWrap/>
            <w:vAlign w:val="center"/>
          </w:tcPr>
          <w:p w14:paraId="0A04EDAE">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r>
      <w:tr w14:paraId="2FF39724">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3FC5693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31101</w:t>
            </w:r>
          </w:p>
        </w:tc>
        <w:tc>
          <w:tcPr>
            <w:tcW w:w="3881" w:type="dxa"/>
            <w:tcBorders>
              <w:top w:val="nil"/>
              <w:left w:val="nil"/>
              <w:bottom w:val="single" w:color="auto" w:sz="4" w:space="0"/>
              <w:right w:val="single" w:color="auto" w:sz="4" w:space="0"/>
            </w:tcBorders>
            <w:shd w:val="clear" w:color="auto" w:fill="auto"/>
            <w:noWrap/>
            <w:vAlign w:val="center"/>
          </w:tcPr>
          <w:p w14:paraId="2C6B93E0">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资本金注入</w:t>
            </w:r>
          </w:p>
        </w:tc>
        <w:tc>
          <w:tcPr>
            <w:tcW w:w="3604" w:type="dxa"/>
            <w:tcBorders>
              <w:top w:val="nil"/>
              <w:left w:val="nil"/>
              <w:bottom w:val="single" w:color="auto" w:sz="4" w:space="0"/>
              <w:right w:val="single" w:color="auto" w:sz="4" w:space="0"/>
            </w:tcBorders>
            <w:shd w:val="clear" w:color="auto" w:fill="auto"/>
            <w:noWrap/>
            <w:vAlign w:val="center"/>
          </w:tcPr>
          <w:p w14:paraId="607668E9">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9EE3DF3">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3A6924E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31199</w:t>
            </w:r>
          </w:p>
        </w:tc>
        <w:tc>
          <w:tcPr>
            <w:tcW w:w="3881" w:type="dxa"/>
            <w:tcBorders>
              <w:top w:val="nil"/>
              <w:left w:val="nil"/>
              <w:bottom w:val="single" w:color="auto" w:sz="4" w:space="0"/>
              <w:right w:val="single" w:color="auto" w:sz="4" w:space="0"/>
            </w:tcBorders>
            <w:shd w:val="clear" w:color="auto" w:fill="auto"/>
            <w:noWrap/>
            <w:vAlign w:val="center"/>
          </w:tcPr>
          <w:p w14:paraId="1EA92123">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其他对企业补助</w:t>
            </w:r>
          </w:p>
        </w:tc>
        <w:tc>
          <w:tcPr>
            <w:tcW w:w="3604" w:type="dxa"/>
            <w:tcBorders>
              <w:top w:val="nil"/>
              <w:left w:val="nil"/>
              <w:bottom w:val="single" w:color="auto" w:sz="4" w:space="0"/>
              <w:right w:val="single" w:color="auto" w:sz="4" w:space="0"/>
            </w:tcBorders>
            <w:shd w:val="clear" w:color="auto" w:fill="auto"/>
            <w:noWrap/>
            <w:vAlign w:val="center"/>
          </w:tcPr>
          <w:p w14:paraId="191269C7">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61621BFF">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4CF045F4">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312</w:t>
            </w:r>
          </w:p>
        </w:tc>
        <w:tc>
          <w:tcPr>
            <w:tcW w:w="3881" w:type="dxa"/>
            <w:tcBorders>
              <w:top w:val="nil"/>
              <w:left w:val="nil"/>
              <w:bottom w:val="single" w:color="auto" w:sz="4" w:space="0"/>
              <w:right w:val="single" w:color="auto" w:sz="4" w:space="0"/>
            </w:tcBorders>
            <w:shd w:val="clear" w:color="auto" w:fill="auto"/>
            <w:noWrap/>
            <w:vAlign w:val="center"/>
          </w:tcPr>
          <w:p w14:paraId="3A0E4288">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对企业补助</w:t>
            </w:r>
          </w:p>
        </w:tc>
        <w:tc>
          <w:tcPr>
            <w:tcW w:w="3604" w:type="dxa"/>
            <w:tcBorders>
              <w:top w:val="nil"/>
              <w:left w:val="nil"/>
              <w:bottom w:val="single" w:color="auto" w:sz="4" w:space="0"/>
              <w:right w:val="single" w:color="auto" w:sz="4" w:space="0"/>
            </w:tcBorders>
            <w:shd w:val="clear" w:color="auto" w:fill="auto"/>
            <w:noWrap/>
            <w:vAlign w:val="center"/>
          </w:tcPr>
          <w:p w14:paraId="44A197F2">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r>
      <w:tr w14:paraId="1A0C6F60">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6D00AB7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31201</w:t>
            </w:r>
          </w:p>
        </w:tc>
        <w:tc>
          <w:tcPr>
            <w:tcW w:w="3881" w:type="dxa"/>
            <w:tcBorders>
              <w:top w:val="nil"/>
              <w:left w:val="nil"/>
              <w:bottom w:val="single" w:color="auto" w:sz="4" w:space="0"/>
              <w:right w:val="single" w:color="auto" w:sz="4" w:space="0"/>
            </w:tcBorders>
            <w:shd w:val="clear" w:color="auto" w:fill="auto"/>
            <w:noWrap/>
            <w:vAlign w:val="center"/>
          </w:tcPr>
          <w:p w14:paraId="40EB7F1E">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资本金注入</w:t>
            </w:r>
          </w:p>
        </w:tc>
        <w:tc>
          <w:tcPr>
            <w:tcW w:w="3604" w:type="dxa"/>
            <w:tcBorders>
              <w:top w:val="nil"/>
              <w:left w:val="nil"/>
              <w:bottom w:val="single" w:color="auto" w:sz="4" w:space="0"/>
              <w:right w:val="single" w:color="auto" w:sz="4" w:space="0"/>
            </w:tcBorders>
            <w:shd w:val="clear" w:color="auto" w:fill="auto"/>
            <w:noWrap/>
            <w:vAlign w:val="center"/>
          </w:tcPr>
          <w:p w14:paraId="643EE9D0">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F7DCFEF">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6788DFD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31203</w:t>
            </w:r>
          </w:p>
        </w:tc>
        <w:tc>
          <w:tcPr>
            <w:tcW w:w="3881" w:type="dxa"/>
            <w:tcBorders>
              <w:top w:val="nil"/>
              <w:left w:val="nil"/>
              <w:bottom w:val="single" w:color="auto" w:sz="4" w:space="0"/>
              <w:right w:val="single" w:color="auto" w:sz="4" w:space="0"/>
            </w:tcBorders>
            <w:shd w:val="clear" w:color="auto" w:fill="auto"/>
            <w:noWrap/>
            <w:vAlign w:val="center"/>
          </w:tcPr>
          <w:p w14:paraId="7DB7897E">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政府投资基金股权投资</w:t>
            </w:r>
          </w:p>
        </w:tc>
        <w:tc>
          <w:tcPr>
            <w:tcW w:w="3604" w:type="dxa"/>
            <w:tcBorders>
              <w:top w:val="nil"/>
              <w:left w:val="nil"/>
              <w:bottom w:val="single" w:color="auto" w:sz="4" w:space="0"/>
              <w:right w:val="single" w:color="auto" w:sz="4" w:space="0"/>
            </w:tcBorders>
            <w:shd w:val="clear" w:color="auto" w:fill="auto"/>
            <w:noWrap/>
            <w:vAlign w:val="center"/>
          </w:tcPr>
          <w:p w14:paraId="341F0BCD">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6A3D2BAF">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5AA3814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31204</w:t>
            </w:r>
          </w:p>
        </w:tc>
        <w:tc>
          <w:tcPr>
            <w:tcW w:w="3881" w:type="dxa"/>
            <w:tcBorders>
              <w:top w:val="nil"/>
              <w:left w:val="nil"/>
              <w:bottom w:val="single" w:color="auto" w:sz="4" w:space="0"/>
              <w:right w:val="single" w:color="auto" w:sz="4" w:space="0"/>
            </w:tcBorders>
            <w:shd w:val="clear" w:color="auto" w:fill="auto"/>
            <w:noWrap/>
            <w:vAlign w:val="center"/>
          </w:tcPr>
          <w:p w14:paraId="7F0A31E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费用补贴</w:t>
            </w:r>
          </w:p>
        </w:tc>
        <w:tc>
          <w:tcPr>
            <w:tcW w:w="3604" w:type="dxa"/>
            <w:tcBorders>
              <w:top w:val="nil"/>
              <w:left w:val="nil"/>
              <w:bottom w:val="single" w:color="auto" w:sz="4" w:space="0"/>
              <w:right w:val="single" w:color="auto" w:sz="4" w:space="0"/>
            </w:tcBorders>
            <w:shd w:val="clear" w:color="auto" w:fill="auto"/>
            <w:noWrap/>
            <w:vAlign w:val="center"/>
          </w:tcPr>
          <w:p w14:paraId="0A4ABC19">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5D28077A">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73D50B0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31205</w:t>
            </w:r>
          </w:p>
        </w:tc>
        <w:tc>
          <w:tcPr>
            <w:tcW w:w="3881" w:type="dxa"/>
            <w:tcBorders>
              <w:top w:val="nil"/>
              <w:left w:val="nil"/>
              <w:bottom w:val="single" w:color="auto" w:sz="4" w:space="0"/>
              <w:right w:val="single" w:color="auto" w:sz="4" w:space="0"/>
            </w:tcBorders>
            <w:shd w:val="clear" w:color="auto" w:fill="auto"/>
            <w:noWrap/>
            <w:vAlign w:val="center"/>
          </w:tcPr>
          <w:p w14:paraId="2C75673C">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利息补贴</w:t>
            </w:r>
          </w:p>
        </w:tc>
        <w:tc>
          <w:tcPr>
            <w:tcW w:w="3604" w:type="dxa"/>
            <w:tcBorders>
              <w:top w:val="nil"/>
              <w:left w:val="nil"/>
              <w:bottom w:val="single" w:color="auto" w:sz="4" w:space="0"/>
              <w:right w:val="single" w:color="auto" w:sz="4" w:space="0"/>
            </w:tcBorders>
            <w:shd w:val="clear" w:color="auto" w:fill="auto"/>
            <w:noWrap/>
            <w:vAlign w:val="center"/>
          </w:tcPr>
          <w:p w14:paraId="22212DE6">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0A294CC2">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68621A6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31299</w:t>
            </w:r>
          </w:p>
        </w:tc>
        <w:tc>
          <w:tcPr>
            <w:tcW w:w="3881" w:type="dxa"/>
            <w:tcBorders>
              <w:top w:val="nil"/>
              <w:left w:val="nil"/>
              <w:bottom w:val="single" w:color="auto" w:sz="4" w:space="0"/>
              <w:right w:val="single" w:color="auto" w:sz="4" w:space="0"/>
            </w:tcBorders>
            <w:shd w:val="clear" w:color="auto" w:fill="auto"/>
            <w:noWrap/>
            <w:vAlign w:val="center"/>
          </w:tcPr>
          <w:p w14:paraId="3A5EF267">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其他对企业补助</w:t>
            </w:r>
          </w:p>
        </w:tc>
        <w:tc>
          <w:tcPr>
            <w:tcW w:w="3604" w:type="dxa"/>
            <w:tcBorders>
              <w:top w:val="nil"/>
              <w:left w:val="nil"/>
              <w:bottom w:val="single" w:color="auto" w:sz="4" w:space="0"/>
              <w:right w:val="single" w:color="auto" w:sz="4" w:space="0"/>
            </w:tcBorders>
            <w:shd w:val="clear" w:color="auto" w:fill="auto"/>
            <w:noWrap/>
            <w:vAlign w:val="center"/>
          </w:tcPr>
          <w:p w14:paraId="0200C0F8">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C4B9CD9">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380CF5EB">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313</w:t>
            </w:r>
          </w:p>
        </w:tc>
        <w:tc>
          <w:tcPr>
            <w:tcW w:w="3881" w:type="dxa"/>
            <w:tcBorders>
              <w:top w:val="nil"/>
              <w:left w:val="nil"/>
              <w:bottom w:val="single" w:color="auto" w:sz="4" w:space="0"/>
              <w:right w:val="single" w:color="auto" w:sz="4" w:space="0"/>
            </w:tcBorders>
            <w:shd w:val="clear" w:color="auto" w:fill="auto"/>
            <w:noWrap/>
            <w:vAlign w:val="center"/>
          </w:tcPr>
          <w:p w14:paraId="7771EB85">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对社会保障基金补助</w:t>
            </w:r>
          </w:p>
        </w:tc>
        <w:tc>
          <w:tcPr>
            <w:tcW w:w="3604" w:type="dxa"/>
            <w:tcBorders>
              <w:top w:val="nil"/>
              <w:left w:val="nil"/>
              <w:bottom w:val="single" w:color="auto" w:sz="4" w:space="0"/>
              <w:right w:val="single" w:color="auto" w:sz="4" w:space="0"/>
            </w:tcBorders>
            <w:shd w:val="clear" w:color="auto" w:fill="auto"/>
            <w:noWrap/>
            <w:vAlign w:val="center"/>
          </w:tcPr>
          <w:p w14:paraId="775EF354">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r>
      <w:tr w14:paraId="34AD5DEA">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5579A30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31302</w:t>
            </w:r>
          </w:p>
        </w:tc>
        <w:tc>
          <w:tcPr>
            <w:tcW w:w="3881" w:type="dxa"/>
            <w:tcBorders>
              <w:top w:val="nil"/>
              <w:left w:val="nil"/>
              <w:bottom w:val="single" w:color="auto" w:sz="4" w:space="0"/>
              <w:right w:val="single" w:color="auto" w:sz="4" w:space="0"/>
            </w:tcBorders>
            <w:shd w:val="clear" w:color="auto" w:fill="auto"/>
            <w:noWrap/>
            <w:vAlign w:val="center"/>
          </w:tcPr>
          <w:p w14:paraId="183BF039">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对社会保险基金补助</w:t>
            </w:r>
          </w:p>
        </w:tc>
        <w:tc>
          <w:tcPr>
            <w:tcW w:w="3604" w:type="dxa"/>
            <w:tcBorders>
              <w:top w:val="nil"/>
              <w:left w:val="nil"/>
              <w:bottom w:val="single" w:color="auto" w:sz="4" w:space="0"/>
              <w:right w:val="single" w:color="auto" w:sz="4" w:space="0"/>
            </w:tcBorders>
            <w:shd w:val="clear" w:color="auto" w:fill="auto"/>
            <w:noWrap/>
            <w:vAlign w:val="center"/>
          </w:tcPr>
          <w:p w14:paraId="3E9680DD">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5CDAD508">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7C30A40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31303</w:t>
            </w:r>
          </w:p>
        </w:tc>
        <w:tc>
          <w:tcPr>
            <w:tcW w:w="3881" w:type="dxa"/>
            <w:tcBorders>
              <w:top w:val="nil"/>
              <w:left w:val="nil"/>
              <w:bottom w:val="single" w:color="auto" w:sz="4" w:space="0"/>
              <w:right w:val="single" w:color="auto" w:sz="4" w:space="0"/>
            </w:tcBorders>
            <w:shd w:val="clear" w:color="auto" w:fill="auto"/>
            <w:noWrap/>
            <w:vAlign w:val="center"/>
          </w:tcPr>
          <w:p w14:paraId="34496AC2">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补充全国社会保障基金</w:t>
            </w:r>
          </w:p>
        </w:tc>
        <w:tc>
          <w:tcPr>
            <w:tcW w:w="3604" w:type="dxa"/>
            <w:tcBorders>
              <w:top w:val="nil"/>
              <w:left w:val="nil"/>
              <w:bottom w:val="single" w:color="auto" w:sz="4" w:space="0"/>
              <w:right w:val="single" w:color="auto" w:sz="4" w:space="0"/>
            </w:tcBorders>
            <w:shd w:val="clear" w:color="auto" w:fill="auto"/>
            <w:noWrap/>
            <w:vAlign w:val="center"/>
          </w:tcPr>
          <w:p w14:paraId="26373D98">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69381AE6">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2C786CDE">
            <w:pPr>
              <w:widowControl/>
              <w:spacing w:line="240" w:lineRule="auto"/>
              <w:jc w:val="left"/>
              <w:rPr>
                <w:rFonts w:ascii="宋体" w:hAnsi="宋体" w:eastAsia="宋体" w:cs="宋体"/>
                <w:b w:val="0"/>
                <w:bCs/>
                <w:color w:val="000000"/>
                <w:kern w:val="0"/>
                <w:sz w:val="18"/>
                <w:szCs w:val="18"/>
              </w:rPr>
            </w:pPr>
            <w:r>
              <w:rPr>
                <w:rFonts w:ascii="宋体" w:hAnsi="宋体" w:eastAsia="宋体" w:cs="宋体"/>
                <w:b w:val="0"/>
                <w:bCs/>
                <w:color w:val="000000"/>
                <w:kern w:val="0"/>
                <w:sz w:val="18"/>
                <w:szCs w:val="18"/>
              </w:rPr>
              <w:t>31304</w:t>
            </w:r>
          </w:p>
        </w:tc>
        <w:tc>
          <w:tcPr>
            <w:tcW w:w="3881" w:type="dxa"/>
            <w:tcBorders>
              <w:top w:val="nil"/>
              <w:left w:val="nil"/>
              <w:bottom w:val="single" w:color="auto" w:sz="4" w:space="0"/>
              <w:right w:val="single" w:color="auto" w:sz="4" w:space="0"/>
            </w:tcBorders>
            <w:shd w:val="clear" w:color="auto" w:fill="auto"/>
            <w:noWrap/>
            <w:vAlign w:val="center"/>
          </w:tcPr>
          <w:p w14:paraId="718DF03C">
            <w:pPr>
              <w:widowControl/>
              <w:spacing w:line="240" w:lineRule="auto"/>
              <w:jc w:val="left"/>
              <w:rPr>
                <w:rFonts w:ascii="宋体" w:hAnsi="宋体" w:eastAsia="宋体" w:cs="宋体"/>
                <w:b w:val="0"/>
                <w:bCs/>
                <w:color w:val="000000"/>
                <w:kern w:val="0"/>
                <w:sz w:val="18"/>
                <w:szCs w:val="18"/>
              </w:rPr>
            </w:pPr>
            <w:r>
              <w:rPr>
                <w:rFonts w:ascii="宋体" w:hAnsi="宋体" w:eastAsia="宋体" w:cs="宋体"/>
                <w:b w:val="0"/>
                <w:bCs/>
                <w:color w:val="000000"/>
                <w:kern w:val="0"/>
                <w:sz w:val="18"/>
                <w:szCs w:val="18"/>
              </w:rPr>
              <w:t xml:space="preserve">    对机关事业单位职业年金的补助</w:t>
            </w:r>
          </w:p>
        </w:tc>
        <w:tc>
          <w:tcPr>
            <w:tcW w:w="3604" w:type="dxa"/>
            <w:tcBorders>
              <w:top w:val="nil"/>
              <w:left w:val="nil"/>
              <w:bottom w:val="single" w:color="auto" w:sz="4" w:space="0"/>
              <w:right w:val="single" w:color="auto" w:sz="4" w:space="0"/>
            </w:tcBorders>
            <w:shd w:val="clear" w:color="auto" w:fill="auto"/>
            <w:noWrap/>
            <w:vAlign w:val="center"/>
          </w:tcPr>
          <w:p w14:paraId="7AD18E98">
            <w:pPr>
              <w:widowControl/>
              <w:spacing w:line="240" w:lineRule="auto"/>
              <w:jc w:val="right"/>
              <w:rPr>
                <w:rFonts w:ascii="宋体" w:hAnsi="宋体" w:eastAsia="宋体" w:cs="宋体"/>
                <w:b w:val="0"/>
                <w:bCs/>
                <w:kern w:val="0"/>
                <w:sz w:val="18"/>
                <w:szCs w:val="18"/>
              </w:rPr>
            </w:pPr>
          </w:p>
        </w:tc>
      </w:tr>
      <w:tr w14:paraId="4A069288">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3CA6CD81">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399</w:t>
            </w:r>
          </w:p>
        </w:tc>
        <w:tc>
          <w:tcPr>
            <w:tcW w:w="3881" w:type="dxa"/>
            <w:tcBorders>
              <w:top w:val="nil"/>
              <w:left w:val="nil"/>
              <w:bottom w:val="single" w:color="auto" w:sz="4" w:space="0"/>
              <w:right w:val="single" w:color="auto" w:sz="4" w:space="0"/>
            </w:tcBorders>
            <w:shd w:val="clear" w:color="auto" w:fill="auto"/>
            <w:noWrap/>
            <w:vAlign w:val="center"/>
          </w:tcPr>
          <w:p w14:paraId="44493DB8">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其他支出</w:t>
            </w:r>
          </w:p>
        </w:tc>
        <w:tc>
          <w:tcPr>
            <w:tcW w:w="3604" w:type="dxa"/>
            <w:tcBorders>
              <w:top w:val="nil"/>
              <w:left w:val="nil"/>
              <w:bottom w:val="single" w:color="auto" w:sz="4" w:space="0"/>
              <w:right w:val="single" w:color="auto" w:sz="4" w:space="0"/>
            </w:tcBorders>
            <w:shd w:val="clear" w:color="auto" w:fill="auto"/>
            <w:noWrap/>
            <w:vAlign w:val="center"/>
          </w:tcPr>
          <w:p w14:paraId="2C634AD2">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r>
      <w:tr w14:paraId="0AD3758A">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7C8EC54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39907</w:t>
            </w:r>
          </w:p>
        </w:tc>
        <w:tc>
          <w:tcPr>
            <w:tcW w:w="3881" w:type="dxa"/>
            <w:tcBorders>
              <w:top w:val="nil"/>
              <w:left w:val="nil"/>
              <w:bottom w:val="single" w:color="auto" w:sz="4" w:space="0"/>
              <w:right w:val="single" w:color="auto" w:sz="4" w:space="0"/>
            </w:tcBorders>
            <w:shd w:val="clear" w:color="auto" w:fill="auto"/>
            <w:noWrap/>
            <w:vAlign w:val="center"/>
          </w:tcPr>
          <w:p w14:paraId="1F40DF99">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国家赔偿费用支出</w:t>
            </w:r>
          </w:p>
        </w:tc>
        <w:tc>
          <w:tcPr>
            <w:tcW w:w="3604" w:type="dxa"/>
            <w:tcBorders>
              <w:top w:val="nil"/>
              <w:left w:val="nil"/>
              <w:bottom w:val="single" w:color="auto" w:sz="4" w:space="0"/>
              <w:right w:val="single" w:color="auto" w:sz="4" w:space="0"/>
            </w:tcBorders>
            <w:shd w:val="clear" w:color="auto" w:fill="auto"/>
            <w:noWrap/>
            <w:vAlign w:val="center"/>
          </w:tcPr>
          <w:p w14:paraId="5CA6965E">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67E19907">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0AA1A63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39908</w:t>
            </w:r>
          </w:p>
        </w:tc>
        <w:tc>
          <w:tcPr>
            <w:tcW w:w="3881" w:type="dxa"/>
            <w:tcBorders>
              <w:top w:val="nil"/>
              <w:left w:val="nil"/>
              <w:bottom w:val="single" w:color="auto" w:sz="4" w:space="0"/>
              <w:right w:val="single" w:color="auto" w:sz="4" w:space="0"/>
            </w:tcBorders>
            <w:shd w:val="clear" w:color="auto" w:fill="auto"/>
            <w:noWrap/>
            <w:vAlign w:val="center"/>
          </w:tcPr>
          <w:p w14:paraId="24F9FFFF">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对民间非营利组织和群众性自治组织补贴</w:t>
            </w:r>
          </w:p>
        </w:tc>
        <w:tc>
          <w:tcPr>
            <w:tcW w:w="3604" w:type="dxa"/>
            <w:tcBorders>
              <w:top w:val="nil"/>
              <w:left w:val="nil"/>
              <w:bottom w:val="single" w:color="auto" w:sz="4" w:space="0"/>
              <w:right w:val="single" w:color="auto" w:sz="4" w:space="0"/>
            </w:tcBorders>
            <w:shd w:val="clear" w:color="auto" w:fill="auto"/>
            <w:noWrap/>
            <w:vAlign w:val="center"/>
          </w:tcPr>
          <w:p w14:paraId="40D8D9EF">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D8AEB24">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0195791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39909</w:t>
            </w:r>
          </w:p>
        </w:tc>
        <w:tc>
          <w:tcPr>
            <w:tcW w:w="3881" w:type="dxa"/>
            <w:tcBorders>
              <w:top w:val="nil"/>
              <w:left w:val="nil"/>
              <w:bottom w:val="single" w:color="auto" w:sz="4" w:space="0"/>
              <w:right w:val="single" w:color="auto" w:sz="4" w:space="0"/>
            </w:tcBorders>
            <w:shd w:val="clear" w:color="auto" w:fill="auto"/>
            <w:noWrap/>
            <w:vAlign w:val="center"/>
          </w:tcPr>
          <w:p w14:paraId="776ED6AC">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经常性赠与</w:t>
            </w:r>
          </w:p>
        </w:tc>
        <w:tc>
          <w:tcPr>
            <w:tcW w:w="3604" w:type="dxa"/>
            <w:tcBorders>
              <w:top w:val="nil"/>
              <w:left w:val="nil"/>
              <w:bottom w:val="single" w:color="auto" w:sz="4" w:space="0"/>
              <w:right w:val="single" w:color="auto" w:sz="4" w:space="0"/>
            </w:tcBorders>
            <w:shd w:val="clear" w:color="auto" w:fill="auto"/>
            <w:noWrap/>
            <w:vAlign w:val="center"/>
          </w:tcPr>
          <w:p w14:paraId="66BC9FC0">
            <w:pPr>
              <w:widowControl/>
              <w:spacing w:line="240" w:lineRule="auto"/>
              <w:jc w:val="right"/>
              <w:rPr>
                <w:rFonts w:ascii="宋体" w:hAnsi="宋体" w:eastAsia="宋体" w:cs="宋体"/>
                <w:kern w:val="0"/>
                <w:sz w:val="18"/>
                <w:szCs w:val="18"/>
              </w:rPr>
            </w:pPr>
          </w:p>
        </w:tc>
      </w:tr>
      <w:tr w14:paraId="11480D97">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1A65F55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39910</w:t>
            </w:r>
          </w:p>
        </w:tc>
        <w:tc>
          <w:tcPr>
            <w:tcW w:w="3881" w:type="dxa"/>
            <w:tcBorders>
              <w:top w:val="nil"/>
              <w:left w:val="nil"/>
              <w:bottom w:val="single" w:color="auto" w:sz="4" w:space="0"/>
              <w:right w:val="single" w:color="auto" w:sz="4" w:space="0"/>
            </w:tcBorders>
            <w:shd w:val="clear" w:color="auto" w:fill="auto"/>
            <w:noWrap/>
            <w:vAlign w:val="center"/>
          </w:tcPr>
          <w:p w14:paraId="720A0C49">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资本性赠与</w:t>
            </w:r>
          </w:p>
        </w:tc>
        <w:tc>
          <w:tcPr>
            <w:tcW w:w="3604" w:type="dxa"/>
            <w:tcBorders>
              <w:top w:val="nil"/>
              <w:left w:val="nil"/>
              <w:bottom w:val="single" w:color="auto" w:sz="4" w:space="0"/>
              <w:right w:val="single" w:color="auto" w:sz="4" w:space="0"/>
            </w:tcBorders>
            <w:shd w:val="clear" w:color="auto" w:fill="auto"/>
            <w:noWrap/>
            <w:vAlign w:val="center"/>
          </w:tcPr>
          <w:p w14:paraId="04B446B5">
            <w:pPr>
              <w:widowControl/>
              <w:spacing w:line="240" w:lineRule="auto"/>
              <w:jc w:val="right"/>
              <w:rPr>
                <w:rFonts w:ascii="宋体" w:hAnsi="宋体" w:eastAsia="宋体" w:cs="宋体"/>
                <w:kern w:val="0"/>
                <w:sz w:val="18"/>
                <w:szCs w:val="18"/>
              </w:rPr>
            </w:pPr>
          </w:p>
        </w:tc>
      </w:tr>
      <w:tr w14:paraId="54532DF1">
        <w:tblPrEx>
          <w:tblCellMar>
            <w:top w:w="0" w:type="dxa"/>
            <w:left w:w="108" w:type="dxa"/>
            <w:bottom w:w="0" w:type="dxa"/>
            <w:right w:w="108" w:type="dxa"/>
          </w:tblCellMar>
        </w:tblPrEx>
        <w:trPr>
          <w:trHeight w:val="402" w:hRule="atLeast"/>
        </w:trPr>
        <w:tc>
          <w:tcPr>
            <w:tcW w:w="1740" w:type="dxa"/>
            <w:tcBorders>
              <w:top w:val="nil"/>
              <w:left w:val="single" w:color="auto" w:sz="4" w:space="0"/>
              <w:bottom w:val="single" w:color="auto" w:sz="4" w:space="0"/>
              <w:right w:val="single" w:color="auto" w:sz="4" w:space="0"/>
            </w:tcBorders>
            <w:shd w:val="clear" w:color="auto" w:fill="auto"/>
            <w:noWrap/>
            <w:vAlign w:val="center"/>
          </w:tcPr>
          <w:p w14:paraId="3CC3F2D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39999</w:t>
            </w:r>
          </w:p>
        </w:tc>
        <w:tc>
          <w:tcPr>
            <w:tcW w:w="3881" w:type="dxa"/>
            <w:tcBorders>
              <w:top w:val="nil"/>
              <w:left w:val="nil"/>
              <w:bottom w:val="single" w:color="auto" w:sz="4" w:space="0"/>
              <w:right w:val="single" w:color="auto" w:sz="4" w:space="0"/>
            </w:tcBorders>
            <w:shd w:val="clear" w:color="auto" w:fill="auto"/>
            <w:noWrap/>
            <w:vAlign w:val="center"/>
          </w:tcPr>
          <w:p w14:paraId="7C6D54B5">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其他支出</w:t>
            </w:r>
          </w:p>
        </w:tc>
        <w:tc>
          <w:tcPr>
            <w:tcW w:w="3604" w:type="dxa"/>
            <w:tcBorders>
              <w:top w:val="nil"/>
              <w:left w:val="nil"/>
              <w:bottom w:val="single" w:color="auto" w:sz="4" w:space="0"/>
              <w:right w:val="single" w:color="auto" w:sz="4" w:space="0"/>
            </w:tcBorders>
            <w:shd w:val="clear" w:color="auto" w:fill="auto"/>
            <w:noWrap/>
            <w:vAlign w:val="center"/>
          </w:tcPr>
          <w:p w14:paraId="5930A850">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bl>
    <w:p w14:paraId="7E6C353C">
      <w:pPr>
        <w:tabs>
          <w:tab w:val="left" w:pos="7513"/>
        </w:tabs>
        <w:adjustRightInd w:val="0"/>
        <w:snapToGrid w:val="0"/>
        <w:spacing w:line="600" w:lineRule="exact"/>
        <w:rPr>
          <w:rFonts w:hint="eastAsia" w:ascii="楷体" w:hAnsi="楷体" w:eastAsia="楷体" w:cs="仿宋_GB2312"/>
          <w:sz w:val="32"/>
          <w:szCs w:val="32"/>
          <w:lang w:eastAsia="zh-CN"/>
        </w:rPr>
      </w:pPr>
      <w:r>
        <w:rPr>
          <w:rFonts w:hint="eastAsia" w:ascii="楷体" w:hAnsi="楷体" w:eastAsia="楷体" w:cs="仿宋_GB2312"/>
          <w:sz w:val="32"/>
          <w:szCs w:val="32"/>
          <w:lang w:eastAsia="zh-CN"/>
        </w:rPr>
        <w:t>注：</w:t>
      </w:r>
      <w:r>
        <w:rPr>
          <w:rFonts w:hint="eastAsia" w:ascii="楷体" w:hAnsi="楷体" w:eastAsia="楷体" w:cs="仿宋_GB2312"/>
          <w:sz w:val="32"/>
          <w:szCs w:val="32"/>
        </w:rPr>
        <w:t>本</w:t>
      </w:r>
      <w:r>
        <w:rPr>
          <w:rFonts w:hint="eastAsia" w:ascii="楷体" w:hAnsi="楷体" w:eastAsia="楷体" w:cs="仿宋_GB2312"/>
          <w:sz w:val="32"/>
          <w:szCs w:val="32"/>
          <w:lang w:eastAsia="zh-CN"/>
        </w:rPr>
        <w:t>单位</w:t>
      </w:r>
      <w:r>
        <w:rPr>
          <w:rFonts w:hint="eastAsia" w:ascii="楷体" w:hAnsi="楷体" w:eastAsia="楷体" w:cs="仿宋_GB2312"/>
          <w:sz w:val="32"/>
          <w:szCs w:val="32"/>
          <w:lang w:val="en-US" w:eastAsia="zh-CN"/>
        </w:rPr>
        <w:t>2025</w:t>
      </w:r>
      <w:r>
        <w:rPr>
          <w:rFonts w:hint="eastAsia" w:ascii="楷体" w:hAnsi="楷体" w:eastAsia="楷体" w:cs="仿宋_GB2312"/>
          <w:sz w:val="32"/>
          <w:szCs w:val="32"/>
        </w:rPr>
        <w:t>年没有使用一般公共预算拨款安排的支出</w:t>
      </w:r>
    </w:p>
    <w:p w14:paraId="4FDA5063">
      <w:pPr>
        <w:tabs>
          <w:tab w:val="left" w:pos="7513"/>
        </w:tabs>
        <w:adjustRightInd w:val="0"/>
        <w:snapToGrid w:val="0"/>
        <w:spacing w:line="600" w:lineRule="exact"/>
        <w:rPr>
          <w:rFonts w:hint="eastAsia" w:ascii="黑体" w:hAnsi="黑体" w:eastAsia="黑体"/>
          <w:sz w:val="32"/>
          <w:szCs w:val="32"/>
          <w:lang w:eastAsia="zh-CN"/>
        </w:rPr>
      </w:pPr>
    </w:p>
    <w:p w14:paraId="56485317">
      <w:pPr>
        <w:tabs>
          <w:tab w:val="left" w:pos="7513"/>
        </w:tabs>
        <w:adjustRightInd w:val="0"/>
        <w:snapToGrid w:val="0"/>
        <w:spacing w:line="600" w:lineRule="exact"/>
        <w:rPr>
          <w:rFonts w:hint="eastAsia" w:ascii="黑体" w:hAnsi="黑体" w:eastAsia="黑体"/>
          <w:sz w:val="32"/>
          <w:szCs w:val="32"/>
          <w:lang w:eastAsia="zh-CN"/>
        </w:rPr>
      </w:pPr>
    </w:p>
    <w:p w14:paraId="3FA2B17C">
      <w:pPr>
        <w:tabs>
          <w:tab w:val="left" w:pos="7513"/>
        </w:tabs>
        <w:adjustRightInd w:val="0"/>
        <w:snapToGrid w:val="0"/>
        <w:spacing w:line="600" w:lineRule="exact"/>
        <w:rPr>
          <w:rFonts w:hint="eastAsia" w:ascii="黑体" w:hAnsi="黑体" w:eastAsia="黑体"/>
          <w:sz w:val="32"/>
          <w:szCs w:val="32"/>
          <w:lang w:eastAsia="zh-CN"/>
        </w:rPr>
      </w:pPr>
    </w:p>
    <w:p w14:paraId="44D31048">
      <w:pPr>
        <w:tabs>
          <w:tab w:val="left" w:pos="7513"/>
        </w:tabs>
        <w:adjustRightInd w:val="0"/>
        <w:snapToGrid w:val="0"/>
        <w:spacing w:line="600" w:lineRule="exact"/>
        <w:rPr>
          <w:rFonts w:hint="eastAsia" w:ascii="黑体" w:hAnsi="黑体" w:eastAsia="黑体"/>
          <w:sz w:val="32"/>
          <w:szCs w:val="32"/>
          <w:lang w:eastAsia="zh-CN"/>
        </w:rPr>
      </w:pPr>
    </w:p>
    <w:p w14:paraId="2CD5DCCF">
      <w:pPr>
        <w:tabs>
          <w:tab w:val="left" w:pos="7513"/>
        </w:tabs>
        <w:adjustRightInd w:val="0"/>
        <w:snapToGrid w:val="0"/>
        <w:spacing w:line="600" w:lineRule="exact"/>
        <w:rPr>
          <w:rFonts w:hint="eastAsia" w:ascii="黑体" w:hAnsi="黑体" w:eastAsia="黑体"/>
          <w:sz w:val="32"/>
          <w:szCs w:val="32"/>
          <w:lang w:eastAsia="zh-CN"/>
        </w:rPr>
      </w:pPr>
    </w:p>
    <w:p w14:paraId="6F8B906A">
      <w:pPr>
        <w:tabs>
          <w:tab w:val="left" w:pos="7513"/>
        </w:tabs>
        <w:adjustRightInd w:val="0"/>
        <w:snapToGrid w:val="0"/>
        <w:spacing w:line="600" w:lineRule="exact"/>
        <w:rPr>
          <w:rFonts w:hint="eastAsia" w:ascii="黑体" w:hAnsi="黑体" w:eastAsia="黑体"/>
          <w:sz w:val="32"/>
          <w:szCs w:val="32"/>
          <w:lang w:eastAsia="zh-CN"/>
        </w:rPr>
      </w:pPr>
    </w:p>
    <w:p w14:paraId="4CE87DED">
      <w:pPr>
        <w:tabs>
          <w:tab w:val="left" w:pos="7513"/>
        </w:tabs>
        <w:adjustRightInd w:val="0"/>
        <w:snapToGrid w:val="0"/>
        <w:spacing w:line="600" w:lineRule="exact"/>
        <w:rPr>
          <w:rFonts w:hint="eastAsia" w:ascii="黑体" w:hAnsi="黑体" w:eastAsia="黑体"/>
          <w:sz w:val="32"/>
          <w:szCs w:val="32"/>
          <w:lang w:eastAsia="zh-CN"/>
        </w:rPr>
      </w:pPr>
    </w:p>
    <w:p w14:paraId="199EF750">
      <w:pPr>
        <w:tabs>
          <w:tab w:val="left" w:pos="7513"/>
        </w:tabs>
        <w:adjustRightInd w:val="0"/>
        <w:snapToGrid w:val="0"/>
        <w:spacing w:line="600" w:lineRule="exact"/>
        <w:rPr>
          <w:rFonts w:hint="eastAsia" w:ascii="黑体" w:hAnsi="黑体" w:eastAsia="黑体"/>
          <w:sz w:val="32"/>
          <w:szCs w:val="32"/>
          <w:lang w:eastAsia="zh-CN"/>
        </w:rPr>
      </w:pPr>
    </w:p>
    <w:p w14:paraId="5B303E36">
      <w:pPr>
        <w:tabs>
          <w:tab w:val="left" w:pos="7513"/>
        </w:tabs>
        <w:adjustRightInd w:val="0"/>
        <w:snapToGrid w:val="0"/>
        <w:spacing w:line="600" w:lineRule="exact"/>
        <w:rPr>
          <w:rFonts w:hint="eastAsia" w:ascii="黑体" w:hAnsi="黑体" w:eastAsia="黑体"/>
          <w:sz w:val="32"/>
          <w:szCs w:val="32"/>
          <w:lang w:eastAsia="zh-CN"/>
        </w:rPr>
      </w:pPr>
    </w:p>
    <w:p w14:paraId="6EEE2FD1">
      <w:pPr>
        <w:tabs>
          <w:tab w:val="left" w:pos="7513"/>
        </w:tabs>
        <w:adjustRightInd w:val="0"/>
        <w:snapToGrid w:val="0"/>
        <w:spacing w:line="600" w:lineRule="exact"/>
        <w:rPr>
          <w:rFonts w:hint="eastAsia" w:ascii="黑体" w:hAnsi="黑体" w:eastAsia="黑体"/>
          <w:sz w:val="32"/>
          <w:szCs w:val="32"/>
          <w:lang w:eastAsia="zh-CN"/>
        </w:rPr>
      </w:pPr>
    </w:p>
    <w:p w14:paraId="310FE1B1">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lang w:eastAsia="zh-CN"/>
        </w:rPr>
        <w:t>十</w:t>
      </w:r>
      <w:r>
        <w:rPr>
          <w:rFonts w:hint="eastAsia" w:ascii="黑体" w:hAnsi="黑体" w:eastAsia="黑体"/>
          <w:sz w:val="32"/>
          <w:szCs w:val="32"/>
        </w:rPr>
        <w:t>、一般公共预算“三公”经费支出预算表</w:t>
      </w:r>
    </w:p>
    <w:p w14:paraId="30695857">
      <w:pPr>
        <w:tabs>
          <w:tab w:val="left" w:pos="7513"/>
        </w:tabs>
        <w:wordWrap w:val="0"/>
        <w:adjustRightInd w:val="0"/>
        <w:snapToGrid w:val="0"/>
        <w:spacing w:line="600" w:lineRule="exact"/>
        <w:ind w:firstLine="1600" w:firstLineChars="500"/>
        <w:jc w:val="both"/>
        <w:rPr>
          <w:rFonts w:hint="eastAsia" w:asciiTheme="majorEastAsia" w:hAnsiTheme="majorEastAsia" w:eastAsiaTheme="majorEastAsia"/>
          <w:sz w:val="24"/>
          <w:szCs w:val="32"/>
        </w:rPr>
      </w:pPr>
      <w:r>
        <w:rPr>
          <w:rFonts w:hint="eastAsia" w:ascii="方正小标宋简体" w:hAnsi="黑体" w:eastAsia="方正小标宋简体" w:cs="宋体"/>
          <w:kern w:val="0"/>
          <w:sz w:val="32"/>
          <w:szCs w:val="32"/>
          <w:lang w:val="en-US" w:eastAsia="zh-CN"/>
        </w:rPr>
        <w:t>2025</w:t>
      </w:r>
      <w:r>
        <w:rPr>
          <w:rFonts w:hint="eastAsia" w:ascii="方正小标宋简体" w:hAnsi="黑体" w:eastAsia="方正小标宋简体" w:cs="宋体"/>
          <w:kern w:val="0"/>
          <w:sz w:val="32"/>
          <w:szCs w:val="32"/>
        </w:rPr>
        <w:t>年度一般公共预算“三公”经费支出预算表</w:t>
      </w:r>
    </w:p>
    <w:p w14:paraId="090DB51F">
      <w:pPr>
        <w:tabs>
          <w:tab w:val="left" w:pos="7513"/>
        </w:tabs>
        <w:wordWrap w:val="0"/>
        <w:adjustRightInd w:val="0"/>
        <w:snapToGrid w:val="0"/>
        <w:spacing w:line="600" w:lineRule="exact"/>
        <w:jc w:val="right"/>
        <w:rPr>
          <w:rFonts w:ascii="仿宋" w:hAnsi="仿宋" w:eastAsia="仿宋"/>
          <w:b/>
          <w:sz w:val="32"/>
          <w:szCs w:val="32"/>
        </w:rPr>
      </w:pPr>
      <w:r>
        <w:rPr>
          <w:rFonts w:hint="eastAsia" w:asciiTheme="majorEastAsia" w:hAnsiTheme="majorEastAsia" w:eastAsiaTheme="majorEastAsia"/>
          <w:sz w:val="24"/>
          <w:szCs w:val="32"/>
        </w:rPr>
        <w:t xml:space="preserve">单位：万元    </w:t>
      </w:r>
    </w:p>
    <w:tbl>
      <w:tblPr>
        <w:tblStyle w:val="8"/>
        <w:tblW w:w="5000" w:type="pct"/>
        <w:tblInd w:w="0" w:type="dxa"/>
        <w:tblLayout w:type="autofit"/>
        <w:tblCellMar>
          <w:top w:w="0" w:type="dxa"/>
          <w:left w:w="108" w:type="dxa"/>
          <w:bottom w:w="0" w:type="dxa"/>
          <w:right w:w="108" w:type="dxa"/>
        </w:tblCellMar>
      </w:tblPr>
      <w:tblGrid>
        <w:gridCol w:w="5162"/>
        <w:gridCol w:w="3354"/>
      </w:tblGrid>
      <w:tr w14:paraId="7B66B641">
        <w:tblPrEx>
          <w:tblCellMar>
            <w:top w:w="0" w:type="dxa"/>
            <w:left w:w="108" w:type="dxa"/>
            <w:bottom w:w="0" w:type="dxa"/>
            <w:right w:w="108" w:type="dxa"/>
          </w:tblCellMar>
        </w:tblPrEx>
        <w:trPr>
          <w:trHeight w:val="525" w:hRule="atLeast"/>
        </w:trPr>
        <w:tc>
          <w:tcPr>
            <w:tcW w:w="3031" w:type="pct"/>
            <w:tcBorders>
              <w:top w:val="single" w:color="auto" w:sz="8" w:space="0"/>
              <w:left w:val="single" w:color="auto" w:sz="4" w:space="0"/>
              <w:bottom w:val="single" w:color="auto" w:sz="4" w:space="0"/>
              <w:right w:val="single" w:color="auto" w:sz="4" w:space="0"/>
            </w:tcBorders>
            <w:shd w:val="clear" w:color="auto" w:fill="auto"/>
            <w:noWrap/>
            <w:vAlign w:val="center"/>
          </w:tcPr>
          <w:p w14:paraId="3FDBFA5D">
            <w:pPr>
              <w:widowControl/>
              <w:spacing w:line="240" w:lineRule="atLeast"/>
              <w:jc w:val="center"/>
              <w:rPr>
                <w:rFonts w:ascii="宋体" w:hAnsi="宋体" w:eastAsia="宋体" w:cs="宋体"/>
                <w:b/>
                <w:bCs/>
                <w:kern w:val="0"/>
                <w:sz w:val="24"/>
                <w:szCs w:val="24"/>
              </w:rPr>
            </w:pPr>
            <w:r>
              <w:rPr>
                <w:rFonts w:hint="eastAsia" w:ascii="宋体" w:hAnsi="宋体" w:eastAsia="宋体" w:cs="宋体"/>
                <w:b/>
                <w:bCs/>
                <w:kern w:val="0"/>
                <w:sz w:val="24"/>
                <w:szCs w:val="24"/>
              </w:rPr>
              <w:t>项目</w:t>
            </w:r>
          </w:p>
        </w:tc>
        <w:tc>
          <w:tcPr>
            <w:tcW w:w="1969" w:type="pct"/>
            <w:tcBorders>
              <w:top w:val="single" w:color="auto" w:sz="8" w:space="0"/>
              <w:left w:val="nil"/>
              <w:bottom w:val="single" w:color="auto" w:sz="4" w:space="0"/>
              <w:right w:val="single" w:color="auto" w:sz="4" w:space="0"/>
            </w:tcBorders>
            <w:shd w:val="clear" w:color="auto" w:fill="auto"/>
            <w:noWrap/>
            <w:vAlign w:val="center"/>
          </w:tcPr>
          <w:p w14:paraId="2E73A1E5">
            <w:pPr>
              <w:widowControl/>
              <w:spacing w:line="240" w:lineRule="atLeast"/>
              <w:jc w:val="center"/>
              <w:rPr>
                <w:rFonts w:ascii="宋体" w:hAnsi="宋体" w:eastAsia="宋体" w:cs="宋体"/>
                <w:b/>
                <w:bCs/>
                <w:kern w:val="0"/>
                <w:sz w:val="24"/>
                <w:szCs w:val="24"/>
              </w:rPr>
            </w:pPr>
            <w:r>
              <w:rPr>
                <w:rFonts w:hint="eastAsia" w:ascii="宋体" w:hAnsi="宋体" w:eastAsia="宋体" w:cs="宋体"/>
                <w:b/>
                <w:bCs/>
                <w:kern w:val="0"/>
                <w:sz w:val="24"/>
                <w:szCs w:val="24"/>
              </w:rPr>
              <w:t>预算数</w:t>
            </w:r>
          </w:p>
        </w:tc>
      </w:tr>
      <w:tr w14:paraId="699C8A9E">
        <w:tblPrEx>
          <w:tblCellMar>
            <w:top w:w="0" w:type="dxa"/>
            <w:left w:w="108" w:type="dxa"/>
            <w:bottom w:w="0" w:type="dxa"/>
            <w:right w:w="108" w:type="dxa"/>
          </w:tblCellMar>
        </w:tblPrEx>
        <w:trPr>
          <w:trHeight w:val="458" w:hRule="atLeast"/>
        </w:trPr>
        <w:tc>
          <w:tcPr>
            <w:tcW w:w="3031" w:type="pct"/>
            <w:tcBorders>
              <w:top w:val="nil"/>
              <w:left w:val="single" w:color="auto" w:sz="4" w:space="0"/>
              <w:bottom w:val="single" w:color="auto" w:sz="4" w:space="0"/>
              <w:right w:val="single" w:color="auto" w:sz="4" w:space="0"/>
            </w:tcBorders>
            <w:shd w:val="clear" w:color="auto" w:fill="auto"/>
            <w:noWrap/>
            <w:vAlign w:val="center"/>
          </w:tcPr>
          <w:p w14:paraId="72F6515D">
            <w:pPr>
              <w:widowControl/>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69" w:type="pct"/>
            <w:tcBorders>
              <w:top w:val="nil"/>
              <w:left w:val="nil"/>
              <w:bottom w:val="single" w:color="auto" w:sz="4" w:space="0"/>
              <w:right w:val="single" w:color="auto" w:sz="4" w:space="0"/>
            </w:tcBorders>
            <w:shd w:val="clear" w:color="auto" w:fill="auto"/>
            <w:noWrap/>
            <w:vAlign w:val="center"/>
          </w:tcPr>
          <w:p w14:paraId="6D4DDA39">
            <w:pPr>
              <w:widowControl/>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0</w:t>
            </w:r>
          </w:p>
        </w:tc>
      </w:tr>
      <w:tr w14:paraId="4D50820B">
        <w:tblPrEx>
          <w:tblCellMar>
            <w:top w:w="0" w:type="dxa"/>
            <w:left w:w="108" w:type="dxa"/>
            <w:bottom w:w="0" w:type="dxa"/>
            <w:right w:w="108" w:type="dxa"/>
          </w:tblCellMar>
        </w:tblPrEx>
        <w:trPr>
          <w:trHeight w:val="441" w:hRule="atLeast"/>
        </w:trPr>
        <w:tc>
          <w:tcPr>
            <w:tcW w:w="3031" w:type="pct"/>
            <w:tcBorders>
              <w:top w:val="nil"/>
              <w:left w:val="single" w:color="auto" w:sz="4" w:space="0"/>
              <w:bottom w:val="single" w:color="auto" w:sz="4" w:space="0"/>
              <w:right w:val="single" w:color="auto" w:sz="4" w:space="0"/>
            </w:tcBorders>
            <w:shd w:val="clear" w:color="auto" w:fill="auto"/>
            <w:noWrap/>
            <w:vAlign w:val="center"/>
          </w:tcPr>
          <w:p w14:paraId="24AE1DF4">
            <w:pPr>
              <w:widowControl/>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1、因公出国（境）费用</w:t>
            </w:r>
          </w:p>
        </w:tc>
        <w:tc>
          <w:tcPr>
            <w:tcW w:w="1969" w:type="pct"/>
            <w:tcBorders>
              <w:top w:val="nil"/>
              <w:left w:val="nil"/>
              <w:bottom w:val="single" w:color="auto" w:sz="4" w:space="0"/>
              <w:right w:val="single" w:color="auto" w:sz="4" w:space="0"/>
            </w:tcBorders>
            <w:shd w:val="clear" w:color="auto" w:fill="auto"/>
            <w:noWrap/>
            <w:vAlign w:val="center"/>
          </w:tcPr>
          <w:p w14:paraId="5ADE24CB">
            <w:pPr>
              <w:widowControl/>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0</w:t>
            </w:r>
          </w:p>
        </w:tc>
      </w:tr>
      <w:tr w14:paraId="54B2FA00">
        <w:tblPrEx>
          <w:tblCellMar>
            <w:top w:w="0" w:type="dxa"/>
            <w:left w:w="108" w:type="dxa"/>
            <w:bottom w:w="0" w:type="dxa"/>
            <w:right w:w="108" w:type="dxa"/>
          </w:tblCellMar>
        </w:tblPrEx>
        <w:trPr>
          <w:trHeight w:val="525" w:hRule="atLeast"/>
        </w:trPr>
        <w:tc>
          <w:tcPr>
            <w:tcW w:w="3031" w:type="pct"/>
            <w:tcBorders>
              <w:top w:val="nil"/>
              <w:left w:val="single" w:color="auto" w:sz="4" w:space="0"/>
              <w:bottom w:val="single" w:color="auto" w:sz="4" w:space="0"/>
              <w:right w:val="single" w:color="auto" w:sz="4" w:space="0"/>
            </w:tcBorders>
            <w:shd w:val="clear" w:color="auto" w:fill="auto"/>
            <w:noWrap/>
            <w:vAlign w:val="center"/>
          </w:tcPr>
          <w:p w14:paraId="0757E07F">
            <w:pPr>
              <w:widowControl/>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1969" w:type="pct"/>
            <w:tcBorders>
              <w:top w:val="nil"/>
              <w:left w:val="nil"/>
              <w:bottom w:val="single" w:color="auto" w:sz="4" w:space="0"/>
              <w:right w:val="single" w:color="auto" w:sz="4" w:space="0"/>
            </w:tcBorders>
            <w:shd w:val="clear" w:color="auto" w:fill="auto"/>
            <w:noWrap/>
            <w:vAlign w:val="center"/>
          </w:tcPr>
          <w:p w14:paraId="22C86586">
            <w:pPr>
              <w:widowControl/>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0</w:t>
            </w:r>
          </w:p>
        </w:tc>
      </w:tr>
      <w:tr w14:paraId="4F002320">
        <w:tblPrEx>
          <w:tblCellMar>
            <w:top w:w="0" w:type="dxa"/>
            <w:left w:w="108" w:type="dxa"/>
            <w:bottom w:w="0" w:type="dxa"/>
            <w:right w:w="108" w:type="dxa"/>
          </w:tblCellMar>
        </w:tblPrEx>
        <w:trPr>
          <w:trHeight w:val="525" w:hRule="atLeast"/>
        </w:trPr>
        <w:tc>
          <w:tcPr>
            <w:tcW w:w="3031" w:type="pct"/>
            <w:tcBorders>
              <w:top w:val="nil"/>
              <w:left w:val="single" w:color="auto" w:sz="4" w:space="0"/>
              <w:bottom w:val="nil"/>
              <w:right w:val="single" w:color="auto" w:sz="4" w:space="0"/>
            </w:tcBorders>
            <w:shd w:val="clear" w:color="auto" w:fill="auto"/>
            <w:noWrap/>
            <w:vAlign w:val="center"/>
          </w:tcPr>
          <w:p w14:paraId="04979640">
            <w:pPr>
              <w:widowControl/>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3、公务用车购置及运行维护费</w:t>
            </w:r>
          </w:p>
        </w:tc>
        <w:tc>
          <w:tcPr>
            <w:tcW w:w="1969" w:type="pct"/>
            <w:tcBorders>
              <w:top w:val="nil"/>
              <w:left w:val="nil"/>
              <w:bottom w:val="single" w:color="auto" w:sz="4" w:space="0"/>
              <w:right w:val="single" w:color="auto" w:sz="4" w:space="0"/>
            </w:tcBorders>
            <w:shd w:val="clear" w:color="auto" w:fill="auto"/>
            <w:noWrap/>
            <w:vAlign w:val="center"/>
          </w:tcPr>
          <w:p w14:paraId="6F5DC309">
            <w:pPr>
              <w:widowControl/>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0</w:t>
            </w:r>
          </w:p>
        </w:tc>
      </w:tr>
      <w:tr w14:paraId="44A84AAF">
        <w:tblPrEx>
          <w:tblCellMar>
            <w:top w:w="0" w:type="dxa"/>
            <w:left w:w="108" w:type="dxa"/>
            <w:bottom w:w="0" w:type="dxa"/>
            <w:right w:w="108" w:type="dxa"/>
          </w:tblCellMar>
        </w:tblPrEx>
        <w:trPr>
          <w:trHeight w:val="525" w:hRule="atLeast"/>
        </w:trPr>
        <w:tc>
          <w:tcPr>
            <w:tcW w:w="3031" w:type="pct"/>
            <w:tcBorders>
              <w:top w:val="single" w:color="auto" w:sz="4" w:space="0"/>
              <w:left w:val="single" w:color="auto" w:sz="4" w:space="0"/>
              <w:bottom w:val="nil"/>
              <w:right w:val="single" w:color="auto" w:sz="4" w:space="0"/>
            </w:tcBorders>
            <w:shd w:val="clear" w:color="auto" w:fill="auto"/>
            <w:vAlign w:val="center"/>
          </w:tcPr>
          <w:p w14:paraId="5B89F10D">
            <w:pPr>
              <w:widowControl/>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其中：（1）公务用车运行维护费</w:t>
            </w:r>
          </w:p>
        </w:tc>
        <w:tc>
          <w:tcPr>
            <w:tcW w:w="1969" w:type="pct"/>
            <w:tcBorders>
              <w:top w:val="nil"/>
              <w:left w:val="nil"/>
              <w:bottom w:val="nil"/>
              <w:right w:val="single" w:color="auto" w:sz="4" w:space="0"/>
            </w:tcBorders>
            <w:shd w:val="clear" w:color="auto" w:fill="auto"/>
            <w:noWrap/>
            <w:vAlign w:val="center"/>
          </w:tcPr>
          <w:p w14:paraId="7431FCC2">
            <w:pPr>
              <w:widowControl/>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0</w:t>
            </w:r>
          </w:p>
        </w:tc>
      </w:tr>
      <w:tr w14:paraId="60D2C857">
        <w:tblPrEx>
          <w:tblCellMar>
            <w:top w:w="0" w:type="dxa"/>
            <w:left w:w="108" w:type="dxa"/>
            <w:bottom w:w="0" w:type="dxa"/>
            <w:right w:w="108" w:type="dxa"/>
          </w:tblCellMar>
        </w:tblPrEx>
        <w:trPr>
          <w:trHeight w:val="525" w:hRule="atLeast"/>
        </w:trPr>
        <w:tc>
          <w:tcPr>
            <w:tcW w:w="3031" w:type="pct"/>
            <w:tcBorders>
              <w:top w:val="single" w:color="auto" w:sz="4" w:space="0"/>
              <w:left w:val="single" w:color="auto" w:sz="4" w:space="0"/>
              <w:bottom w:val="single" w:color="auto" w:sz="8" w:space="0"/>
              <w:right w:val="single" w:color="auto" w:sz="4" w:space="0"/>
            </w:tcBorders>
            <w:shd w:val="clear" w:color="auto" w:fill="auto"/>
            <w:vAlign w:val="center"/>
          </w:tcPr>
          <w:p w14:paraId="32F40D6B">
            <w:pPr>
              <w:widowControl/>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（2）公务用车购置费</w:t>
            </w:r>
          </w:p>
        </w:tc>
        <w:tc>
          <w:tcPr>
            <w:tcW w:w="1969" w:type="pct"/>
            <w:tcBorders>
              <w:top w:val="single" w:color="auto" w:sz="4" w:space="0"/>
              <w:left w:val="nil"/>
              <w:bottom w:val="single" w:color="auto" w:sz="8" w:space="0"/>
              <w:right w:val="single" w:color="auto" w:sz="4" w:space="0"/>
            </w:tcBorders>
            <w:shd w:val="clear" w:color="auto" w:fill="auto"/>
            <w:noWrap/>
            <w:vAlign w:val="center"/>
          </w:tcPr>
          <w:p w14:paraId="43E36168">
            <w:pPr>
              <w:widowControl/>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0</w:t>
            </w:r>
          </w:p>
        </w:tc>
      </w:tr>
    </w:tbl>
    <w:p w14:paraId="18549BC6">
      <w:pPr>
        <w:tabs>
          <w:tab w:val="left" w:pos="7513"/>
        </w:tabs>
        <w:adjustRightInd w:val="0"/>
        <w:snapToGrid w:val="0"/>
        <w:spacing w:line="600" w:lineRule="exact"/>
        <w:rPr>
          <w:rFonts w:hint="eastAsia" w:ascii="楷体" w:hAnsi="楷体" w:eastAsia="楷体" w:cs="仿宋_GB2312"/>
          <w:sz w:val="32"/>
          <w:szCs w:val="32"/>
        </w:rPr>
        <w:sectPr>
          <w:pgSz w:w="11906" w:h="16838"/>
          <w:pgMar w:top="1440" w:right="1803" w:bottom="1440" w:left="1803" w:header="851" w:footer="992" w:gutter="0"/>
          <w:pgNumType w:fmt="decimal"/>
          <w:cols w:space="425" w:num="1"/>
          <w:docGrid w:type="lines" w:linePitch="312" w:charSpace="0"/>
        </w:sectPr>
      </w:pPr>
      <w:r>
        <w:rPr>
          <w:rFonts w:hint="eastAsia" w:ascii="楷体" w:hAnsi="楷体" w:eastAsia="楷体" w:cs="仿宋_GB2312"/>
          <w:sz w:val="32"/>
          <w:szCs w:val="32"/>
          <w:lang w:eastAsia="zh-CN"/>
        </w:rPr>
        <w:t>注：</w:t>
      </w:r>
      <w:r>
        <w:rPr>
          <w:rFonts w:hint="eastAsia" w:ascii="楷体" w:hAnsi="楷体" w:eastAsia="楷体" w:cs="仿宋_GB2312"/>
          <w:sz w:val="32"/>
          <w:szCs w:val="32"/>
        </w:rPr>
        <w:t>本</w:t>
      </w:r>
      <w:r>
        <w:rPr>
          <w:rFonts w:hint="eastAsia" w:ascii="楷体" w:hAnsi="楷体" w:eastAsia="楷体" w:cs="仿宋_GB2312"/>
          <w:sz w:val="32"/>
          <w:szCs w:val="32"/>
          <w:lang w:eastAsia="zh-CN"/>
        </w:rPr>
        <w:t>单位</w:t>
      </w:r>
      <w:r>
        <w:rPr>
          <w:rFonts w:hint="eastAsia" w:ascii="楷体" w:hAnsi="楷体" w:eastAsia="楷体" w:cs="仿宋_GB2312"/>
          <w:sz w:val="32"/>
          <w:szCs w:val="32"/>
          <w:lang w:val="en-US" w:eastAsia="zh-CN"/>
        </w:rPr>
        <w:t>2025</w:t>
      </w:r>
      <w:r>
        <w:rPr>
          <w:rFonts w:hint="eastAsia" w:ascii="楷体" w:hAnsi="楷体" w:eastAsia="楷体" w:cs="仿宋_GB2312"/>
          <w:sz w:val="32"/>
          <w:szCs w:val="32"/>
        </w:rPr>
        <w:t>年没有一般公共预算安排的‘三公’经费支出</w:t>
      </w:r>
    </w:p>
    <w:p w14:paraId="53705FEA">
      <w:pPr>
        <w:numPr>
          <w:ilvl w:val="0"/>
          <w:numId w:val="2"/>
        </w:numPr>
        <w:tabs>
          <w:tab w:val="left" w:pos="7513"/>
        </w:tabs>
        <w:adjustRightInd w:val="0"/>
        <w:snapToGrid w:val="0"/>
        <w:spacing w:line="600" w:lineRule="exact"/>
        <w:rPr>
          <w:rFonts w:hint="default" w:ascii="黑体" w:hAnsi="黑体" w:eastAsia="黑体"/>
          <w:sz w:val="32"/>
          <w:szCs w:val="32"/>
          <w:lang w:val="en-US" w:eastAsia="zh-CN"/>
        </w:rPr>
      </w:pPr>
      <w:r>
        <w:rPr>
          <w:rFonts w:hint="eastAsia" w:ascii="黑体" w:hAnsi="黑体" w:eastAsia="黑体"/>
          <w:sz w:val="32"/>
          <w:szCs w:val="32"/>
          <w:lang w:eastAsia="zh-CN"/>
        </w:rPr>
        <w:t>单位</w:t>
      </w:r>
      <w:r>
        <w:rPr>
          <w:rFonts w:hint="eastAsia" w:ascii="黑体" w:hAnsi="黑体" w:eastAsia="黑体"/>
          <w:sz w:val="32"/>
          <w:szCs w:val="32"/>
        </w:rPr>
        <w:t>专项资金管理清单</w:t>
      </w:r>
    </w:p>
    <w:p w14:paraId="465D710E">
      <w:pPr>
        <w:numPr>
          <w:ilvl w:val="0"/>
          <w:numId w:val="0"/>
        </w:numPr>
        <w:tabs>
          <w:tab w:val="left" w:pos="7513"/>
        </w:tabs>
        <w:adjustRightInd w:val="0"/>
        <w:snapToGrid w:val="0"/>
        <w:spacing w:line="600" w:lineRule="exact"/>
        <w:ind w:firstLine="2560" w:firstLineChars="800"/>
        <w:rPr>
          <w:rFonts w:hint="default" w:ascii="黑体" w:hAnsi="黑体" w:eastAsia="黑体"/>
          <w:sz w:val="32"/>
          <w:szCs w:val="32"/>
          <w:lang w:val="en-US" w:eastAsia="zh-CN"/>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rPr>
        <w:t>年度</w:t>
      </w:r>
      <w:r>
        <w:rPr>
          <w:rFonts w:hint="eastAsia" w:ascii="方正小标宋简体" w:hAnsi="宋体" w:eastAsia="方正小标宋简体" w:cs="宋体"/>
          <w:kern w:val="0"/>
          <w:sz w:val="32"/>
          <w:szCs w:val="32"/>
          <w:lang w:eastAsia="zh-CN"/>
        </w:rPr>
        <w:t>单位</w:t>
      </w:r>
      <w:r>
        <w:rPr>
          <w:rFonts w:hint="eastAsia" w:ascii="方正小标宋简体" w:hAnsi="宋体" w:eastAsia="方正小标宋简体" w:cs="宋体"/>
          <w:kern w:val="0"/>
          <w:sz w:val="32"/>
          <w:szCs w:val="32"/>
        </w:rPr>
        <w:t>专项资金管理清单目录</w:t>
      </w:r>
    </w:p>
    <w:tbl>
      <w:tblPr>
        <w:tblStyle w:val="8"/>
        <w:tblpPr w:leftFromText="180" w:rightFromText="180" w:vertAnchor="text" w:horzAnchor="page" w:tblpX="1896" w:tblpY="732"/>
        <w:tblOverlap w:val="never"/>
        <w:tblW w:w="11020" w:type="dxa"/>
        <w:tblInd w:w="0" w:type="dxa"/>
        <w:tblLayout w:type="autofit"/>
        <w:tblCellMar>
          <w:top w:w="0" w:type="dxa"/>
          <w:left w:w="108" w:type="dxa"/>
          <w:bottom w:w="0" w:type="dxa"/>
          <w:right w:w="108" w:type="dxa"/>
        </w:tblCellMar>
      </w:tblPr>
      <w:tblGrid>
        <w:gridCol w:w="904"/>
        <w:gridCol w:w="1065"/>
        <w:gridCol w:w="831"/>
        <w:gridCol w:w="892"/>
        <w:gridCol w:w="892"/>
        <w:gridCol w:w="892"/>
        <w:gridCol w:w="892"/>
        <w:gridCol w:w="818"/>
        <w:gridCol w:w="944"/>
        <w:gridCol w:w="944"/>
        <w:gridCol w:w="935"/>
        <w:gridCol w:w="1011"/>
      </w:tblGrid>
      <w:tr w14:paraId="305FA7D8">
        <w:tblPrEx>
          <w:tblCellMar>
            <w:top w:w="0" w:type="dxa"/>
            <w:left w:w="108" w:type="dxa"/>
            <w:bottom w:w="0" w:type="dxa"/>
            <w:right w:w="108" w:type="dxa"/>
          </w:tblCellMar>
        </w:tblPrEx>
        <w:trPr>
          <w:trHeight w:val="607" w:hRule="atLeast"/>
        </w:trPr>
        <w:tc>
          <w:tcPr>
            <w:tcW w:w="90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A6922C4">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主管部门名称</w:t>
            </w:r>
          </w:p>
        </w:tc>
        <w:tc>
          <w:tcPr>
            <w:tcW w:w="106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ADBED4D">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专项资金立项项目名称</w:t>
            </w:r>
          </w:p>
        </w:tc>
        <w:tc>
          <w:tcPr>
            <w:tcW w:w="83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5EB1158">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立项依据</w:t>
            </w:r>
          </w:p>
        </w:tc>
        <w:tc>
          <w:tcPr>
            <w:tcW w:w="8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5CD9538">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执行年限</w:t>
            </w:r>
          </w:p>
        </w:tc>
        <w:tc>
          <w:tcPr>
            <w:tcW w:w="8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89142E4">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实施规划</w:t>
            </w:r>
          </w:p>
        </w:tc>
        <w:tc>
          <w:tcPr>
            <w:tcW w:w="8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D5BF6A4">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总体绩效目标</w:t>
            </w:r>
          </w:p>
        </w:tc>
        <w:tc>
          <w:tcPr>
            <w:tcW w:w="8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045E9A3">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支出级次</w:t>
            </w:r>
          </w:p>
        </w:tc>
        <w:tc>
          <w:tcPr>
            <w:tcW w:w="3641" w:type="dxa"/>
            <w:gridSpan w:val="4"/>
            <w:tcBorders>
              <w:top w:val="single" w:color="auto" w:sz="4" w:space="0"/>
              <w:left w:val="nil"/>
              <w:bottom w:val="single" w:color="auto" w:sz="4" w:space="0"/>
              <w:right w:val="single" w:color="auto" w:sz="4" w:space="0"/>
            </w:tcBorders>
            <w:shd w:val="clear" w:color="auto" w:fill="auto"/>
            <w:vAlign w:val="center"/>
          </w:tcPr>
          <w:p w14:paraId="667A1BE3">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资金拼盘</w:t>
            </w:r>
          </w:p>
        </w:tc>
        <w:tc>
          <w:tcPr>
            <w:tcW w:w="101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CB9614C">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资金分配办法及支出标准</w:t>
            </w:r>
          </w:p>
        </w:tc>
      </w:tr>
      <w:tr w14:paraId="6473AD01">
        <w:tblPrEx>
          <w:tblCellMar>
            <w:top w:w="0" w:type="dxa"/>
            <w:left w:w="108" w:type="dxa"/>
            <w:bottom w:w="0" w:type="dxa"/>
            <w:right w:w="108" w:type="dxa"/>
          </w:tblCellMar>
        </w:tblPrEx>
        <w:trPr>
          <w:trHeight w:val="779" w:hRule="atLeast"/>
        </w:trPr>
        <w:tc>
          <w:tcPr>
            <w:tcW w:w="904" w:type="dxa"/>
            <w:vMerge w:val="continue"/>
            <w:tcBorders>
              <w:top w:val="single" w:color="auto" w:sz="4" w:space="0"/>
              <w:left w:val="single" w:color="auto" w:sz="4" w:space="0"/>
              <w:bottom w:val="single" w:color="000000" w:sz="4" w:space="0"/>
              <w:right w:val="single" w:color="auto" w:sz="4" w:space="0"/>
            </w:tcBorders>
            <w:vAlign w:val="center"/>
          </w:tcPr>
          <w:p w14:paraId="50B2D80D">
            <w:pPr>
              <w:widowControl/>
              <w:spacing w:line="240" w:lineRule="auto"/>
              <w:jc w:val="left"/>
              <w:rPr>
                <w:rFonts w:ascii="宋体" w:hAnsi="宋体" w:eastAsia="宋体" w:cs="宋体"/>
                <w:b/>
                <w:bCs/>
                <w:color w:val="000000"/>
                <w:kern w:val="0"/>
                <w:sz w:val="22"/>
              </w:rPr>
            </w:pPr>
          </w:p>
        </w:tc>
        <w:tc>
          <w:tcPr>
            <w:tcW w:w="1065" w:type="dxa"/>
            <w:vMerge w:val="continue"/>
            <w:tcBorders>
              <w:top w:val="single" w:color="auto" w:sz="4" w:space="0"/>
              <w:left w:val="single" w:color="auto" w:sz="4" w:space="0"/>
              <w:bottom w:val="single" w:color="000000" w:sz="4" w:space="0"/>
              <w:right w:val="single" w:color="auto" w:sz="4" w:space="0"/>
            </w:tcBorders>
            <w:vAlign w:val="center"/>
          </w:tcPr>
          <w:p w14:paraId="58331B1D">
            <w:pPr>
              <w:widowControl/>
              <w:spacing w:line="240" w:lineRule="auto"/>
              <w:jc w:val="left"/>
              <w:rPr>
                <w:rFonts w:ascii="宋体" w:hAnsi="宋体" w:eastAsia="宋体" w:cs="宋体"/>
                <w:b/>
                <w:bCs/>
                <w:color w:val="000000"/>
                <w:kern w:val="0"/>
                <w:sz w:val="22"/>
              </w:rPr>
            </w:pPr>
          </w:p>
        </w:tc>
        <w:tc>
          <w:tcPr>
            <w:tcW w:w="831" w:type="dxa"/>
            <w:vMerge w:val="continue"/>
            <w:tcBorders>
              <w:top w:val="single" w:color="auto" w:sz="4" w:space="0"/>
              <w:left w:val="single" w:color="auto" w:sz="4" w:space="0"/>
              <w:bottom w:val="single" w:color="000000" w:sz="4" w:space="0"/>
              <w:right w:val="single" w:color="auto" w:sz="4" w:space="0"/>
            </w:tcBorders>
            <w:vAlign w:val="center"/>
          </w:tcPr>
          <w:p w14:paraId="4B0B3F15">
            <w:pPr>
              <w:widowControl/>
              <w:spacing w:line="240" w:lineRule="auto"/>
              <w:jc w:val="left"/>
              <w:rPr>
                <w:rFonts w:ascii="宋体" w:hAnsi="宋体" w:eastAsia="宋体" w:cs="宋体"/>
                <w:b/>
                <w:bCs/>
                <w:color w:val="000000"/>
                <w:kern w:val="0"/>
                <w:sz w:val="22"/>
              </w:rPr>
            </w:pPr>
          </w:p>
        </w:tc>
        <w:tc>
          <w:tcPr>
            <w:tcW w:w="892" w:type="dxa"/>
            <w:vMerge w:val="continue"/>
            <w:tcBorders>
              <w:top w:val="single" w:color="auto" w:sz="4" w:space="0"/>
              <w:left w:val="single" w:color="auto" w:sz="4" w:space="0"/>
              <w:bottom w:val="single" w:color="000000" w:sz="4" w:space="0"/>
              <w:right w:val="single" w:color="auto" w:sz="4" w:space="0"/>
            </w:tcBorders>
            <w:vAlign w:val="center"/>
          </w:tcPr>
          <w:p w14:paraId="79EC4048">
            <w:pPr>
              <w:widowControl/>
              <w:spacing w:line="240" w:lineRule="auto"/>
              <w:jc w:val="left"/>
              <w:rPr>
                <w:rFonts w:ascii="宋体" w:hAnsi="宋体" w:eastAsia="宋体" w:cs="宋体"/>
                <w:b/>
                <w:bCs/>
                <w:color w:val="000000"/>
                <w:kern w:val="0"/>
                <w:sz w:val="22"/>
              </w:rPr>
            </w:pPr>
          </w:p>
        </w:tc>
        <w:tc>
          <w:tcPr>
            <w:tcW w:w="892" w:type="dxa"/>
            <w:vMerge w:val="continue"/>
            <w:tcBorders>
              <w:top w:val="single" w:color="auto" w:sz="4" w:space="0"/>
              <w:left w:val="single" w:color="auto" w:sz="4" w:space="0"/>
              <w:bottom w:val="single" w:color="000000" w:sz="4" w:space="0"/>
              <w:right w:val="single" w:color="auto" w:sz="4" w:space="0"/>
            </w:tcBorders>
            <w:vAlign w:val="center"/>
          </w:tcPr>
          <w:p w14:paraId="7A4161EE">
            <w:pPr>
              <w:widowControl/>
              <w:spacing w:line="240" w:lineRule="auto"/>
              <w:jc w:val="left"/>
              <w:rPr>
                <w:rFonts w:ascii="宋体" w:hAnsi="宋体" w:eastAsia="宋体" w:cs="宋体"/>
                <w:b/>
                <w:bCs/>
                <w:color w:val="000000"/>
                <w:kern w:val="0"/>
                <w:sz w:val="22"/>
              </w:rPr>
            </w:pPr>
          </w:p>
        </w:tc>
        <w:tc>
          <w:tcPr>
            <w:tcW w:w="892" w:type="dxa"/>
            <w:vMerge w:val="continue"/>
            <w:tcBorders>
              <w:top w:val="single" w:color="auto" w:sz="4" w:space="0"/>
              <w:left w:val="single" w:color="auto" w:sz="4" w:space="0"/>
              <w:bottom w:val="single" w:color="000000" w:sz="4" w:space="0"/>
              <w:right w:val="single" w:color="auto" w:sz="4" w:space="0"/>
            </w:tcBorders>
            <w:vAlign w:val="center"/>
          </w:tcPr>
          <w:p w14:paraId="5749AD60">
            <w:pPr>
              <w:widowControl/>
              <w:spacing w:line="240" w:lineRule="auto"/>
              <w:jc w:val="left"/>
              <w:rPr>
                <w:rFonts w:ascii="宋体" w:hAnsi="宋体" w:eastAsia="宋体" w:cs="宋体"/>
                <w:b/>
                <w:bCs/>
                <w:color w:val="000000"/>
                <w:kern w:val="0"/>
                <w:sz w:val="22"/>
              </w:rPr>
            </w:pPr>
          </w:p>
        </w:tc>
        <w:tc>
          <w:tcPr>
            <w:tcW w:w="892" w:type="dxa"/>
            <w:vMerge w:val="continue"/>
            <w:tcBorders>
              <w:top w:val="single" w:color="auto" w:sz="4" w:space="0"/>
              <w:left w:val="single" w:color="auto" w:sz="4" w:space="0"/>
              <w:bottom w:val="single" w:color="000000" w:sz="4" w:space="0"/>
              <w:right w:val="single" w:color="auto" w:sz="4" w:space="0"/>
            </w:tcBorders>
            <w:vAlign w:val="center"/>
          </w:tcPr>
          <w:p w14:paraId="2D8BFAEF">
            <w:pPr>
              <w:widowControl/>
              <w:spacing w:line="240" w:lineRule="auto"/>
              <w:jc w:val="left"/>
              <w:rPr>
                <w:rFonts w:ascii="宋体" w:hAnsi="宋体" w:eastAsia="宋体" w:cs="宋体"/>
                <w:b/>
                <w:bCs/>
                <w:color w:val="000000"/>
                <w:kern w:val="0"/>
                <w:sz w:val="22"/>
              </w:rPr>
            </w:pPr>
          </w:p>
        </w:tc>
        <w:tc>
          <w:tcPr>
            <w:tcW w:w="818" w:type="dxa"/>
            <w:tcBorders>
              <w:top w:val="nil"/>
              <w:left w:val="nil"/>
              <w:bottom w:val="single" w:color="auto" w:sz="4" w:space="0"/>
              <w:right w:val="single" w:color="auto" w:sz="4" w:space="0"/>
            </w:tcBorders>
            <w:shd w:val="clear" w:color="auto" w:fill="auto"/>
            <w:vAlign w:val="center"/>
          </w:tcPr>
          <w:p w14:paraId="5DD5E223">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小计</w:t>
            </w:r>
          </w:p>
        </w:tc>
        <w:tc>
          <w:tcPr>
            <w:tcW w:w="944" w:type="dxa"/>
            <w:tcBorders>
              <w:top w:val="nil"/>
              <w:left w:val="nil"/>
              <w:bottom w:val="single" w:color="auto" w:sz="4" w:space="0"/>
              <w:right w:val="single" w:color="auto" w:sz="4" w:space="0"/>
            </w:tcBorders>
            <w:shd w:val="clear" w:color="auto" w:fill="auto"/>
            <w:vAlign w:val="center"/>
          </w:tcPr>
          <w:p w14:paraId="4A1AFFB1">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一般公共预算</w:t>
            </w:r>
          </w:p>
        </w:tc>
        <w:tc>
          <w:tcPr>
            <w:tcW w:w="944" w:type="dxa"/>
            <w:tcBorders>
              <w:top w:val="single" w:color="auto" w:sz="4" w:space="0"/>
              <w:left w:val="nil"/>
              <w:bottom w:val="single" w:color="auto" w:sz="4" w:space="0"/>
              <w:right w:val="single" w:color="auto" w:sz="4" w:space="0"/>
            </w:tcBorders>
            <w:shd w:val="clear" w:color="auto" w:fill="auto"/>
            <w:vAlign w:val="center"/>
          </w:tcPr>
          <w:p w14:paraId="009BECEE">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政府性基金预算</w:t>
            </w:r>
          </w:p>
        </w:tc>
        <w:tc>
          <w:tcPr>
            <w:tcW w:w="935" w:type="dxa"/>
            <w:tcBorders>
              <w:top w:val="single" w:color="auto" w:sz="4" w:space="0"/>
              <w:left w:val="single" w:color="auto" w:sz="4" w:space="0"/>
              <w:bottom w:val="single" w:color="auto" w:sz="4" w:space="0"/>
              <w:right w:val="single" w:color="auto" w:sz="4" w:space="0"/>
            </w:tcBorders>
          </w:tcPr>
          <w:p w14:paraId="7C650498">
            <w:pPr>
              <w:widowControl/>
              <w:spacing w:line="240" w:lineRule="auto"/>
              <w:jc w:val="left"/>
              <w:rPr>
                <w:rFonts w:ascii="宋体" w:hAnsi="宋体" w:eastAsia="宋体" w:cs="宋体"/>
                <w:b/>
                <w:bCs/>
                <w:color w:val="000000"/>
                <w:kern w:val="0"/>
                <w:sz w:val="22"/>
              </w:rPr>
            </w:pPr>
            <w:r>
              <w:rPr>
                <w:rFonts w:hint="eastAsia" w:ascii="宋体" w:hAnsi="宋体" w:eastAsia="宋体" w:cs="宋体"/>
                <w:b/>
                <w:bCs/>
                <w:color w:val="000000"/>
                <w:kern w:val="0"/>
                <w:sz w:val="22"/>
              </w:rPr>
              <w:t>国有资本经营预算</w:t>
            </w:r>
          </w:p>
        </w:tc>
        <w:tc>
          <w:tcPr>
            <w:tcW w:w="1011" w:type="dxa"/>
            <w:vMerge w:val="continue"/>
            <w:tcBorders>
              <w:top w:val="single" w:color="auto" w:sz="4" w:space="0"/>
              <w:left w:val="single" w:color="auto" w:sz="4" w:space="0"/>
              <w:bottom w:val="single" w:color="auto" w:sz="4" w:space="0"/>
              <w:right w:val="single" w:color="auto" w:sz="4" w:space="0"/>
            </w:tcBorders>
            <w:vAlign w:val="center"/>
          </w:tcPr>
          <w:p w14:paraId="15FA27B3">
            <w:pPr>
              <w:widowControl/>
              <w:spacing w:line="240" w:lineRule="auto"/>
              <w:jc w:val="left"/>
              <w:rPr>
                <w:rFonts w:ascii="宋体" w:hAnsi="宋体" w:eastAsia="宋体" w:cs="宋体"/>
                <w:b/>
                <w:bCs/>
                <w:color w:val="000000"/>
                <w:kern w:val="0"/>
                <w:sz w:val="22"/>
              </w:rPr>
            </w:pPr>
          </w:p>
        </w:tc>
      </w:tr>
      <w:tr w14:paraId="6A50CD2F">
        <w:tblPrEx>
          <w:tblCellMar>
            <w:top w:w="0" w:type="dxa"/>
            <w:left w:w="108" w:type="dxa"/>
            <w:bottom w:w="0" w:type="dxa"/>
            <w:right w:w="108" w:type="dxa"/>
          </w:tblCellMar>
        </w:tblPrEx>
        <w:trPr>
          <w:trHeight w:val="691"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14:paraId="66B8B335">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065" w:type="dxa"/>
            <w:tcBorders>
              <w:top w:val="nil"/>
              <w:left w:val="nil"/>
              <w:bottom w:val="single" w:color="auto" w:sz="4" w:space="0"/>
              <w:right w:val="single" w:color="auto" w:sz="4" w:space="0"/>
            </w:tcBorders>
            <w:shd w:val="clear" w:color="auto" w:fill="auto"/>
            <w:noWrap/>
            <w:vAlign w:val="bottom"/>
          </w:tcPr>
          <w:p w14:paraId="49E93AD2">
            <w:pPr>
              <w:widowControl/>
              <w:spacing w:line="24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无</w:t>
            </w:r>
          </w:p>
        </w:tc>
        <w:tc>
          <w:tcPr>
            <w:tcW w:w="831" w:type="dxa"/>
            <w:tcBorders>
              <w:top w:val="nil"/>
              <w:left w:val="nil"/>
              <w:bottom w:val="single" w:color="auto" w:sz="4" w:space="0"/>
              <w:right w:val="single" w:color="auto" w:sz="4" w:space="0"/>
            </w:tcBorders>
            <w:shd w:val="clear" w:color="auto" w:fill="auto"/>
            <w:noWrap/>
            <w:vAlign w:val="bottom"/>
          </w:tcPr>
          <w:p w14:paraId="481D4879">
            <w:pPr>
              <w:widowControl/>
              <w:spacing w:line="24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无</w:t>
            </w:r>
          </w:p>
        </w:tc>
        <w:tc>
          <w:tcPr>
            <w:tcW w:w="892" w:type="dxa"/>
            <w:tcBorders>
              <w:top w:val="nil"/>
              <w:left w:val="nil"/>
              <w:bottom w:val="single" w:color="auto" w:sz="4" w:space="0"/>
              <w:right w:val="single" w:color="auto" w:sz="4" w:space="0"/>
            </w:tcBorders>
            <w:shd w:val="clear" w:color="auto" w:fill="auto"/>
            <w:noWrap/>
            <w:vAlign w:val="bottom"/>
          </w:tcPr>
          <w:p w14:paraId="325AA611">
            <w:pPr>
              <w:widowControl/>
              <w:spacing w:line="24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无</w:t>
            </w:r>
          </w:p>
        </w:tc>
        <w:tc>
          <w:tcPr>
            <w:tcW w:w="892" w:type="dxa"/>
            <w:tcBorders>
              <w:top w:val="nil"/>
              <w:left w:val="nil"/>
              <w:bottom w:val="single" w:color="auto" w:sz="4" w:space="0"/>
              <w:right w:val="single" w:color="auto" w:sz="4" w:space="0"/>
            </w:tcBorders>
            <w:shd w:val="clear" w:color="auto" w:fill="auto"/>
            <w:noWrap/>
            <w:vAlign w:val="bottom"/>
          </w:tcPr>
          <w:p w14:paraId="00DE29B9">
            <w:pPr>
              <w:widowControl/>
              <w:spacing w:line="24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无</w:t>
            </w:r>
          </w:p>
        </w:tc>
        <w:tc>
          <w:tcPr>
            <w:tcW w:w="892" w:type="dxa"/>
            <w:tcBorders>
              <w:top w:val="nil"/>
              <w:left w:val="nil"/>
              <w:bottom w:val="single" w:color="auto" w:sz="4" w:space="0"/>
              <w:right w:val="single" w:color="auto" w:sz="4" w:space="0"/>
            </w:tcBorders>
            <w:shd w:val="clear" w:color="auto" w:fill="auto"/>
            <w:noWrap/>
            <w:vAlign w:val="bottom"/>
          </w:tcPr>
          <w:p w14:paraId="654368BF">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92" w:type="dxa"/>
            <w:tcBorders>
              <w:top w:val="nil"/>
              <w:left w:val="nil"/>
              <w:bottom w:val="single" w:color="auto" w:sz="4" w:space="0"/>
              <w:right w:val="single" w:color="auto" w:sz="4" w:space="0"/>
            </w:tcBorders>
            <w:shd w:val="clear" w:color="auto" w:fill="auto"/>
            <w:noWrap/>
            <w:vAlign w:val="bottom"/>
          </w:tcPr>
          <w:p w14:paraId="064D51A9">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18" w:type="dxa"/>
            <w:tcBorders>
              <w:top w:val="nil"/>
              <w:left w:val="nil"/>
              <w:bottom w:val="single" w:color="auto" w:sz="4" w:space="0"/>
              <w:right w:val="single" w:color="auto" w:sz="4" w:space="0"/>
            </w:tcBorders>
            <w:shd w:val="clear" w:color="auto" w:fill="auto"/>
            <w:noWrap/>
            <w:vAlign w:val="bottom"/>
          </w:tcPr>
          <w:p w14:paraId="1F463E35">
            <w:pPr>
              <w:widowControl/>
              <w:spacing w:line="24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944" w:type="dxa"/>
            <w:tcBorders>
              <w:top w:val="nil"/>
              <w:left w:val="nil"/>
              <w:bottom w:val="single" w:color="auto" w:sz="4" w:space="0"/>
              <w:right w:val="single" w:color="auto" w:sz="4" w:space="0"/>
            </w:tcBorders>
            <w:shd w:val="clear" w:color="auto" w:fill="auto"/>
            <w:noWrap/>
            <w:vAlign w:val="bottom"/>
          </w:tcPr>
          <w:p w14:paraId="3812982A">
            <w:pPr>
              <w:widowControl/>
              <w:spacing w:line="24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944" w:type="dxa"/>
            <w:tcBorders>
              <w:top w:val="single" w:color="auto" w:sz="4" w:space="0"/>
              <w:left w:val="nil"/>
              <w:bottom w:val="single" w:color="auto" w:sz="4" w:space="0"/>
              <w:right w:val="single" w:color="auto" w:sz="4" w:space="0"/>
            </w:tcBorders>
            <w:shd w:val="clear" w:color="auto" w:fill="auto"/>
            <w:noWrap/>
            <w:vAlign w:val="bottom"/>
          </w:tcPr>
          <w:p w14:paraId="6E784E61">
            <w:pPr>
              <w:widowControl/>
              <w:spacing w:line="24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935" w:type="dxa"/>
            <w:tcBorders>
              <w:top w:val="single" w:color="auto" w:sz="4" w:space="0"/>
              <w:left w:val="single" w:color="auto" w:sz="4" w:space="0"/>
              <w:bottom w:val="single" w:color="auto" w:sz="4" w:space="0"/>
              <w:right w:val="single" w:color="auto" w:sz="4" w:space="0"/>
            </w:tcBorders>
          </w:tcPr>
          <w:p w14:paraId="7409E14E">
            <w:pPr>
              <w:widowControl/>
              <w:spacing w:line="240" w:lineRule="auto"/>
              <w:jc w:val="left"/>
              <w:rPr>
                <w:rFonts w:hint="eastAsia" w:ascii="宋体" w:hAnsi="宋体" w:eastAsia="宋体" w:cs="宋体"/>
                <w:kern w:val="0"/>
                <w:sz w:val="24"/>
                <w:szCs w:val="24"/>
                <w:lang w:val="en-US" w:eastAsia="zh-CN"/>
              </w:rPr>
            </w:pPr>
          </w:p>
          <w:p w14:paraId="4C2C13C4">
            <w:pPr>
              <w:widowControl/>
              <w:spacing w:line="240" w:lineRule="auto"/>
              <w:ind w:firstLine="240" w:firstLineChars="1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D00AD96">
            <w:pPr>
              <w:widowControl/>
              <w:spacing w:line="24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r>
      <w:tr w14:paraId="6378666F">
        <w:tblPrEx>
          <w:tblCellMar>
            <w:top w:w="0" w:type="dxa"/>
            <w:left w:w="108" w:type="dxa"/>
            <w:bottom w:w="0" w:type="dxa"/>
            <w:right w:w="108" w:type="dxa"/>
          </w:tblCellMar>
        </w:tblPrEx>
        <w:trPr>
          <w:trHeight w:val="651" w:hRule="atLeast"/>
        </w:trPr>
        <w:tc>
          <w:tcPr>
            <w:tcW w:w="904" w:type="dxa"/>
            <w:tcBorders>
              <w:top w:val="nil"/>
              <w:left w:val="single" w:color="auto" w:sz="4" w:space="0"/>
              <w:bottom w:val="single" w:color="auto" w:sz="4" w:space="0"/>
              <w:right w:val="single" w:color="auto" w:sz="4" w:space="0"/>
            </w:tcBorders>
            <w:shd w:val="clear" w:color="auto" w:fill="auto"/>
            <w:noWrap/>
            <w:vAlign w:val="bottom"/>
          </w:tcPr>
          <w:p w14:paraId="01DA6357">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065" w:type="dxa"/>
            <w:tcBorders>
              <w:top w:val="nil"/>
              <w:left w:val="nil"/>
              <w:bottom w:val="single" w:color="auto" w:sz="4" w:space="0"/>
              <w:right w:val="single" w:color="auto" w:sz="4" w:space="0"/>
            </w:tcBorders>
            <w:shd w:val="clear" w:color="auto" w:fill="auto"/>
            <w:noWrap/>
            <w:vAlign w:val="bottom"/>
          </w:tcPr>
          <w:p w14:paraId="1B3B2875">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31" w:type="dxa"/>
            <w:tcBorders>
              <w:top w:val="nil"/>
              <w:left w:val="nil"/>
              <w:bottom w:val="single" w:color="auto" w:sz="4" w:space="0"/>
              <w:right w:val="single" w:color="auto" w:sz="4" w:space="0"/>
            </w:tcBorders>
            <w:shd w:val="clear" w:color="auto" w:fill="auto"/>
            <w:noWrap/>
            <w:vAlign w:val="bottom"/>
          </w:tcPr>
          <w:p w14:paraId="152A0F08">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92" w:type="dxa"/>
            <w:tcBorders>
              <w:top w:val="nil"/>
              <w:left w:val="nil"/>
              <w:bottom w:val="single" w:color="auto" w:sz="4" w:space="0"/>
              <w:right w:val="single" w:color="auto" w:sz="4" w:space="0"/>
            </w:tcBorders>
            <w:shd w:val="clear" w:color="auto" w:fill="auto"/>
            <w:noWrap/>
            <w:vAlign w:val="bottom"/>
          </w:tcPr>
          <w:p w14:paraId="1119B307">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92" w:type="dxa"/>
            <w:tcBorders>
              <w:top w:val="nil"/>
              <w:left w:val="nil"/>
              <w:bottom w:val="single" w:color="auto" w:sz="4" w:space="0"/>
              <w:right w:val="single" w:color="auto" w:sz="4" w:space="0"/>
            </w:tcBorders>
            <w:shd w:val="clear" w:color="auto" w:fill="auto"/>
            <w:noWrap/>
            <w:vAlign w:val="bottom"/>
          </w:tcPr>
          <w:p w14:paraId="49CC5763">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92" w:type="dxa"/>
            <w:tcBorders>
              <w:top w:val="nil"/>
              <w:left w:val="nil"/>
              <w:bottom w:val="single" w:color="auto" w:sz="4" w:space="0"/>
              <w:right w:val="single" w:color="auto" w:sz="4" w:space="0"/>
            </w:tcBorders>
            <w:shd w:val="clear" w:color="auto" w:fill="auto"/>
            <w:noWrap/>
            <w:vAlign w:val="bottom"/>
          </w:tcPr>
          <w:p w14:paraId="1170BCDC">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92" w:type="dxa"/>
            <w:tcBorders>
              <w:top w:val="nil"/>
              <w:left w:val="nil"/>
              <w:bottom w:val="single" w:color="auto" w:sz="4" w:space="0"/>
              <w:right w:val="single" w:color="auto" w:sz="4" w:space="0"/>
            </w:tcBorders>
            <w:shd w:val="clear" w:color="auto" w:fill="auto"/>
            <w:noWrap/>
            <w:vAlign w:val="bottom"/>
          </w:tcPr>
          <w:p w14:paraId="09692400">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18" w:type="dxa"/>
            <w:tcBorders>
              <w:top w:val="nil"/>
              <w:left w:val="nil"/>
              <w:bottom w:val="single" w:color="auto" w:sz="4" w:space="0"/>
              <w:right w:val="single" w:color="auto" w:sz="4" w:space="0"/>
            </w:tcBorders>
            <w:shd w:val="clear" w:color="auto" w:fill="auto"/>
            <w:noWrap/>
            <w:vAlign w:val="bottom"/>
          </w:tcPr>
          <w:p w14:paraId="3F0C5FB1">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944" w:type="dxa"/>
            <w:tcBorders>
              <w:top w:val="nil"/>
              <w:left w:val="nil"/>
              <w:bottom w:val="single" w:color="auto" w:sz="4" w:space="0"/>
              <w:right w:val="single" w:color="auto" w:sz="4" w:space="0"/>
            </w:tcBorders>
            <w:shd w:val="clear" w:color="auto" w:fill="auto"/>
            <w:noWrap/>
            <w:vAlign w:val="bottom"/>
          </w:tcPr>
          <w:p w14:paraId="33A8AAE2">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944" w:type="dxa"/>
            <w:tcBorders>
              <w:top w:val="single" w:color="auto" w:sz="4" w:space="0"/>
              <w:left w:val="nil"/>
              <w:bottom w:val="single" w:color="auto" w:sz="4" w:space="0"/>
              <w:right w:val="single" w:color="auto" w:sz="4" w:space="0"/>
            </w:tcBorders>
            <w:shd w:val="clear" w:color="auto" w:fill="auto"/>
            <w:noWrap/>
            <w:vAlign w:val="bottom"/>
          </w:tcPr>
          <w:p w14:paraId="20E23024">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935" w:type="dxa"/>
            <w:tcBorders>
              <w:top w:val="single" w:color="auto" w:sz="4" w:space="0"/>
              <w:left w:val="single" w:color="auto" w:sz="4" w:space="0"/>
              <w:bottom w:val="single" w:color="auto" w:sz="4" w:space="0"/>
              <w:right w:val="single" w:color="auto" w:sz="4" w:space="0"/>
            </w:tcBorders>
          </w:tcPr>
          <w:p w14:paraId="13B4A7D3">
            <w:pPr>
              <w:widowControl/>
              <w:spacing w:line="240" w:lineRule="auto"/>
              <w:jc w:val="left"/>
              <w:rPr>
                <w:rFonts w:ascii="宋体" w:hAnsi="宋体" w:eastAsia="宋体" w:cs="宋体"/>
                <w:kern w:val="0"/>
                <w:sz w:val="24"/>
                <w:szCs w:val="24"/>
              </w:rPr>
            </w:pPr>
          </w:p>
        </w:tc>
        <w:tc>
          <w:tcPr>
            <w:tcW w:w="101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277D2E3">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r>
    </w:tbl>
    <w:p w14:paraId="021C47EE">
      <w:pPr>
        <w:numPr>
          <w:ilvl w:val="0"/>
          <w:numId w:val="0"/>
        </w:numPr>
        <w:tabs>
          <w:tab w:val="left" w:pos="7513"/>
        </w:tabs>
        <w:adjustRightInd w:val="0"/>
        <w:snapToGrid w:val="0"/>
        <w:spacing w:line="600" w:lineRule="exact"/>
        <w:ind w:firstLine="9120" w:firstLineChars="3800"/>
        <w:rPr>
          <w:rFonts w:hint="eastAsia" w:ascii="黑体" w:hAnsi="黑体" w:eastAsia="黑体"/>
          <w:sz w:val="32"/>
          <w:szCs w:val="32"/>
          <w:lang w:val="en-US" w:eastAsia="zh-CN"/>
        </w:rPr>
      </w:pPr>
      <w:r>
        <w:rPr>
          <w:rFonts w:hint="eastAsia" w:asciiTheme="majorEastAsia" w:hAnsiTheme="majorEastAsia" w:eastAsiaTheme="majorEastAsia"/>
          <w:sz w:val="24"/>
          <w:szCs w:val="32"/>
        </w:rPr>
        <w:t>单位：万元</w:t>
      </w:r>
      <w:r>
        <w:rPr>
          <w:rFonts w:hint="eastAsia" w:ascii="黑体" w:hAnsi="黑体" w:eastAsia="黑体"/>
          <w:sz w:val="32"/>
          <w:szCs w:val="32"/>
          <w:lang w:val="en-US" w:eastAsia="zh-CN"/>
        </w:rPr>
        <w:t xml:space="preserve">   </w:t>
      </w:r>
    </w:p>
    <w:p w14:paraId="163F3EE0">
      <w:pPr>
        <w:numPr>
          <w:ilvl w:val="0"/>
          <w:numId w:val="0"/>
        </w:numPr>
        <w:tabs>
          <w:tab w:val="left" w:pos="7513"/>
        </w:tabs>
        <w:adjustRightInd w:val="0"/>
        <w:snapToGrid w:val="0"/>
        <w:spacing w:line="600" w:lineRule="exact"/>
        <w:ind w:firstLine="12160" w:firstLineChars="3800"/>
        <w:rPr>
          <w:rFonts w:hint="eastAsia" w:ascii="黑体" w:hAnsi="黑体" w:eastAsia="黑体"/>
          <w:sz w:val="32"/>
          <w:szCs w:val="32"/>
          <w:lang w:val="en-US" w:eastAsia="zh-CN"/>
        </w:rPr>
      </w:pPr>
    </w:p>
    <w:p w14:paraId="2A5BEFB6">
      <w:pPr>
        <w:numPr>
          <w:ilvl w:val="0"/>
          <w:numId w:val="0"/>
        </w:numPr>
        <w:tabs>
          <w:tab w:val="left" w:pos="7513"/>
        </w:tabs>
        <w:adjustRightInd w:val="0"/>
        <w:snapToGrid w:val="0"/>
        <w:spacing w:line="600" w:lineRule="exact"/>
        <w:ind w:firstLine="12160" w:firstLineChars="3800"/>
        <w:rPr>
          <w:rFonts w:hint="eastAsia" w:ascii="黑体" w:hAnsi="黑体" w:eastAsia="黑体"/>
          <w:sz w:val="32"/>
          <w:szCs w:val="32"/>
          <w:lang w:val="en-US" w:eastAsia="zh-CN"/>
        </w:rPr>
      </w:pPr>
    </w:p>
    <w:p w14:paraId="40A99D4B">
      <w:pPr>
        <w:numPr>
          <w:ilvl w:val="0"/>
          <w:numId w:val="0"/>
        </w:numPr>
        <w:tabs>
          <w:tab w:val="left" w:pos="7513"/>
        </w:tabs>
        <w:adjustRightInd w:val="0"/>
        <w:snapToGrid w:val="0"/>
        <w:spacing w:line="600" w:lineRule="exact"/>
        <w:ind w:firstLine="12160" w:firstLineChars="3800"/>
        <w:rPr>
          <w:rFonts w:hint="eastAsia" w:ascii="黑体" w:hAnsi="黑体" w:eastAsia="黑体"/>
          <w:sz w:val="32"/>
          <w:szCs w:val="32"/>
          <w:lang w:val="en-US" w:eastAsia="zh-CN"/>
        </w:rPr>
      </w:pPr>
    </w:p>
    <w:p w14:paraId="1B6D720B">
      <w:pPr>
        <w:numPr>
          <w:ilvl w:val="0"/>
          <w:numId w:val="0"/>
        </w:numPr>
        <w:tabs>
          <w:tab w:val="left" w:pos="7513"/>
        </w:tabs>
        <w:adjustRightInd w:val="0"/>
        <w:snapToGrid w:val="0"/>
        <w:spacing w:line="600" w:lineRule="exact"/>
        <w:ind w:firstLine="12160" w:firstLineChars="3800"/>
        <w:rPr>
          <w:rFonts w:hint="eastAsia" w:ascii="黑体" w:hAnsi="黑体" w:eastAsia="黑体"/>
          <w:sz w:val="32"/>
          <w:szCs w:val="32"/>
          <w:lang w:val="en-US" w:eastAsia="zh-CN"/>
        </w:rPr>
      </w:pPr>
    </w:p>
    <w:p w14:paraId="466B77B2">
      <w:pPr>
        <w:numPr>
          <w:ilvl w:val="0"/>
          <w:numId w:val="0"/>
        </w:numPr>
        <w:tabs>
          <w:tab w:val="left" w:pos="7513"/>
        </w:tabs>
        <w:adjustRightInd w:val="0"/>
        <w:snapToGrid w:val="0"/>
        <w:spacing w:line="600" w:lineRule="exact"/>
        <w:ind w:firstLine="12160" w:firstLineChars="3800"/>
        <w:rPr>
          <w:rFonts w:hint="eastAsia" w:ascii="黑体" w:hAnsi="黑体" w:eastAsia="黑体"/>
          <w:sz w:val="32"/>
          <w:szCs w:val="32"/>
          <w:lang w:val="en-US" w:eastAsia="zh-CN"/>
        </w:rPr>
      </w:pPr>
    </w:p>
    <w:p w14:paraId="7FE67718">
      <w:pPr>
        <w:numPr>
          <w:ilvl w:val="0"/>
          <w:numId w:val="0"/>
        </w:numPr>
        <w:tabs>
          <w:tab w:val="left" w:pos="7513"/>
        </w:tabs>
        <w:adjustRightInd w:val="0"/>
        <w:snapToGrid w:val="0"/>
        <w:spacing w:line="600" w:lineRule="exact"/>
        <w:ind w:firstLine="12160" w:firstLineChars="3800"/>
        <w:rPr>
          <w:rFonts w:hint="eastAsia" w:ascii="黑体" w:hAnsi="黑体" w:eastAsia="黑体"/>
          <w:sz w:val="32"/>
          <w:szCs w:val="32"/>
          <w:lang w:val="en-US" w:eastAsia="zh-CN"/>
        </w:rPr>
      </w:pPr>
    </w:p>
    <w:p w14:paraId="7DC1A9B0">
      <w:pPr>
        <w:numPr>
          <w:ilvl w:val="0"/>
          <w:numId w:val="0"/>
        </w:numPr>
        <w:tabs>
          <w:tab w:val="left" w:pos="7513"/>
        </w:tabs>
        <w:adjustRightInd w:val="0"/>
        <w:snapToGrid w:val="0"/>
        <w:spacing w:line="600" w:lineRule="exact"/>
        <w:ind w:firstLine="12160" w:firstLineChars="3800"/>
        <w:jc w:val="left"/>
        <w:rPr>
          <w:rFonts w:hint="eastAsia" w:ascii="楷体" w:hAnsi="楷体" w:eastAsia="楷体" w:cs="仿宋_GB2312"/>
          <w:sz w:val="32"/>
          <w:szCs w:val="32"/>
          <w:lang w:eastAsia="zh-CN"/>
        </w:rPr>
      </w:pPr>
    </w:p>
    <w:p w14:paraId="66A8BAAE">
      <w:pPr>
        <w:numPr>
          <w:ilvl w:val="0"/>
          <w:numId w:val="0"/>
        </w:numPr>
        <w:tabs>
          <w:tab w:val="left" w:pos="7513"/>
        </w:tabs>
        <w:adjustRightInd w:val="0"/>
        <w:snapToGrid w:val="0"/>
        <w:spacing w:line="600" w:lineRule="exact"/>
        <w:jc w:val="left"/>
        <w:rPr>
          <w:rFonts w:hint="eastAsia" w:ascii="楷体" w:hAnsi="楷体" w:eastAsia="楷体" w:cs="仿宋_GB2312"/>
          <w:sz w:val="32"/>
          <w:szCs w:val="32"/>
        </w:rPr>
        <w:sectPr>
          <w:pgSz w:w="16838" w:h="11906" w:orient="landscape"/>
          <w:pgMar w:top="1803" w:right="1440" w:bottom="1803" w:left="1440" w:header="851" w:footer="992" w:gutter="0"/>
          <w:pgNumType w:fmt="decimal"/>
          <w:cols w:space="425" w:num="1"/>
          <w:docGrid w:type="lines" w:linePitch="312" w:charSpace="0"/>
        </w:sectPr>
      </w:pPr>
      <w:r>
        <w:rPr>
          <w:rFonts w:hint="eastAsia" w:ascii="楷体" w:hAnsi="楷体" w:eastAsia="楷体" w:cs="仿宋_GB2312"/>
          <w:sz w:val="32"/>
          <w:szCs w:val="32"/>
          <w:lang w:eastAsia="zh-CN"/>
        </w:rPr>
        <w:t>注：本单位</w:t>
      </w:r>
      <w:r>
        <w:rPr>
          <w:rFonts w:hint="eastAsia" w:ascii="楷体" w:hAnsi="楷体" w:eastAsia="楷体" w:cs="仿宋_GB2312"/>
          <w:sz w:val="32"/>
          <w:szCs w:val="32"/>
          <w:lang w:val="en-US" w:eastAsia="zh-CN"/>
        </w:rPr>
        <w:t>2025</w:t>
      </w:r>
      <w:r>
        <w:rPr>
          <w:rFonts w:hint="eastAsia" w:ascii="楷体" w:hAnsi="楷体" w:eastAsia="楷体" w:cs="仿宋_GB2312"/>
          <w:sz w:val="32"/>
          <w:szCs w:val="32"/>
        </w:rPr>
        <w:t>年度没有由本</w:t>
      </w:r>
      <w:r>
        <w:rPr>
          <w:rFonts w:hint="eastAsia" w:ascii="楷体" w:hAnsi="楷体" w:eastAsia="楷体" w:cs="仿宋_GB2312"/>
          <w:sz w:val="32"/>
          <w:szCs w:val="32"/>
          <w:lang w:eastAsia="zh-CN"/>
        </w:rPr>
        <w:t>单位</w:t>
      </w:r>
      <w:r>
        <w:rPr>
          <w:rFonts w:hint="eastAsia" w:ascii="楷体" w:hAnsi="楷体" w:eastAsia="楷体" w:cs="仿宋_GB2312"/>
          <w:sz w:val="32"/>
          <w:szCs w:val="32"/>
        </w:rPr>
        <w:t>管理的专项资金</w:t>
      </w:r>
    </w:p>
    <w:p w14:paraId="1E73DCC3">
      <w:pPr>
        <w:pStyle w:val="2"/>
        <w:ind w:firstLine="1680" w:firstLineChars="300"/>
        <w:jc w:val="left"/>
        <w:rPr>
          <w:rFonts w:hint="eastAsia" w:ascii="黑体" w:hAnsi="黑体" w:eastAsia="黑体"/>
          <w:sz w:val="56"/>
          <w:szCs w:val="36"/>
          <w:lang w:eastAsia="zh-CN"/>
        </w:rPr>
      </w:pPr>
    </w:p>
    <w:p w14:paraId="1ED30DB2">
      <w:pPr>
        <w:pStyle w:val="2"/>
        <w:ind w:firstLine="1680" w:firstLineChars="300"/>
        <w:jc w:val="left"/>
        <w:rPr>
          <w:rFonts w:hint="eastAsia" w:ascii="黑体" w:hAnsi="黑体" w:eastAsia="黑体"/>
          <w:sz w:val="56"/>
          <w:szCs w:val="36"/>
          <w:lang w:eastAsia="zh-CN"/>
        </w:rPr>
      </w:pPr>
    </w:p>
    <w:p w14:paraId="1C8D5E12">
      <w:pPr>
        <w:pStyle w:val="2"/>
        <w:jc w:val="left"/>
        <w:rPr>
          <w:rFonts w:hint="eastAsia" w:ascii="黑体" w:hAnsi="黑体" w:eastAsia="黑体"/>
          <w:sz w:val="56"/>
          <w:szCs w:val="36"/>
          <w:lang w:eastAsia="zh-CN"/>
        </w:rPr>
      </w:pPr>
    </w:p>
    <w:p w14:paraId="4BBB6EB7">
      <w:pPr>
        <w:pStyle w:val="2"/>
        <w:jc w:val="left"/>
        <w:rPr>
          <w:rFonts w:hint="eastAsia" w:ascii="黑体" w:hAnsi="黑体" w:eastAsia="黑体"/>
          <w:sz w:val="56"/>
          <w:szCs w:val="36"/>
          <w:lang w:eastAsia="zh-CN"/>
        </w:rPr>
      </w:pPr>
    </w:p>
    <w:p w14:paraId="195F6C9A">
      <w:pPr>
        <w:pStyle w:val="2"/>
        <w:jc w:val="left"/>
        <w:rPr>
          <w:rFonts w:hint="eastAsia" w:ascii="黑体" w:hAnsi="黑体" w:eastAsia="黑体"/>
          <w:sz w:val="56"/>
          <w:szCs w:val="36"/>
          <w:lang w:eastAsia="zh-CN"/>
        </w:rPr>
      </w:pPr>
    </w:p>
    <w:p w14:paraId="1A514325">
      <w:pPr>
        <w:pStyle w:val="2"/>
        <w:jc w:val="left"/>
        <w:rPr>
          <w:rFonts w:hint="eastAsia" w:ascii="黑体" w:hAnsi="黑体" w:eastAsia="黑体"/>
          <w:sz w:val="56"/>
          <w:szCs w:val="36"/>
          <w:lang w:eastAsia="zh-CN"/>
        </w:rPr>
      </w:pPr>
    </w:p>
    <w:p w14:paraId="76CD92B8">
      <w:pPr>
        <w:pStyle w:val="2"/>
        <w:jc w:val="left"/>
        <w:rPr>
          <w:rFonts w:hint="eastAsia" w:ascii="黑体" w:hAnsi="黑体" w:eastAsia="黑体"/>
          <w:sz w:val="56"/>
          <w:szCs w:val="36"/>
          <w:lang w:val="en-US" w:eastAsia="zh-CN"/>
        </w:rPr>
      </w:pPr>
      <w:r>
        <w:rPr>
          <w:rFonts w:hint="eastAsia" w:ascii="黑体" w:hAnsi="黑体" w:eastAsia="黑体"/>
          <w:sz w:val="56"/>
          <w:szCs w:val="36"/>
          <w:lang w:eastAsia="zh-CN"/>
        </w:rPr>
        <w:t>第三部分</w:t>
      </w:r>
      <w:r>
        <w:rPr>
          <w:rFonts w:ascii="黑体" w:hAnsi="黑体" w:eastAsia="黑体"/>
          <w:sz w:val="56"/>
          <w:szCs w:val="36"/>
          <w:lang w:eastAsia="zh-CN"/>
        </w:rPr>
        <w:t xml:space="preserve"> </w:t>
      </w:r>
    </w:p>
    <w:p w14:paraId="0F0E8234">
      <w:pPr>
        <w:pStyle w:val="2"/>
        <w:jc w:val="right"/>
        <w:rPr>
          <w:rFonts w:hint="eastAsia" w:ascii="黑体" w:hAnsi="黑体" w:eastAsia="黑体"/>
          <w:sz w:val="36"/>
          <w:szCs w:val="36"/>
          <w:lang w:eastAsia="zh-CN"/>
        </w:rPr>
      </w:pPr>
      <w:r>
        <w:rPr>
          <w:rFonts w:hint="eastAsia" w:ascii="黑体" w:hAnsi="黑体" w:eastAsia="黑体"/>
          <w:sz w:val="56"/>
          <w:szCs w:val="36"/>
          <w:lang w:val="en-US" w:eastAsia="zh-CN"/>
        </w:rPr>
        <w:t>2025</w:t>
      </w:r>
      <w:r>
        <w:rPr>
          <w:rFonts w:hint="eastAsia" w:ascii="黑体" w:hAnsi="黑体" w:eastAsia="黑体"/>
          <w:sz w:val="56"/>
          <w:szCs w:val="36"/>
          <w:lang w:eastAsia="zh-CN"/>
        </w:rPr>
        <w:t>年度单位预算情况说明</w:t>
      </w:r>
    </w:p>
    <w:p w14:paraId="0D79F504">
      <w:pPr>
        <w:pStyle w:val="2"/>
        <w:ind w:firstLine="2160" w:firstLineChars="600"/>
        <w:jc w:val="both"/>
        <w:rPr>
          <w:rFonts w:hint="eastAsia" w:ascii="黑体" w:hAnsi="黑体" w:eastAsia="黑体"/>
          <w:sz w:val="36"/>
          <w:szCs w:val="36"/>
          <w:lang w:eastAsia="zh-CN"/>
        </w:rPr>
      </w:pPr>
    </w:p>
    <w:p w14:paraId="07C72E56">
      <w:pPr>
        <w:pStyle w:val="2"/>
        <w:ind w:firstLine="2160" w:firstLineChars="600"/>
        <w:jc w:val="both"/>
        <w:rPr>
          <w:rFonts w:hint="eastAsia" w:ascii="黑体" w:hAnsi="黑体" w:eastAsia="黑体"/>
          <w:sz w:val="36"/>
          <w:szCs w:val="36"/>
          <w:lang w:eastAsia="zh-CN"/>
        </w:rPr>
      </w:pPr>
    </w:p>
    <w:p w14:paraId="4D361F88">
      <w:pPr>
        <w:pStyle w:val="2"/>
        <w:ind w:firstLine="2160" w:firstLineChars="600"/>
        <w:jc w:val="both"/>
        <w:rPr>
          <w:rFonts w:hint="eastAsia" w:ascii="黑体" w:hAnsi="黑体" w:eastAsia="黑体"/>
          <w:sz w:val="36"/>
          <w:szCs w:val="36"/>
          <w:lang w:eastAsia="zh-CN"/>
        </w:rPr>
      </w:pPr>
    </w:p>
    <w:p w14:paraId="451DA454">
      <w:pPr>
        <w:pStyle w:val="2"/>
        <w:ind w:firstLine="2160" w:firstLineChars="600"/>
        <w:jc w:val="both"/>
        <w:rPr>
          <w:rFonts w:hint="eastAsia" w:ascii="黑体" w:hAnsi="黑体" w:eastAsia="黑体"/>
          <w:sz w:val="36"/>
          <w:szCs w:val="36"/>
          <w:lang w:eastAsia="zh-CN"/>
        </w:rPr>
      </w:pPr>
    </w:p>
    <w:p w14:paraId="10089E05">
      <w:pPr>
        <w:pStyle w:val="2"/>
        <w:ind w:firstLine="2160" w:firstLineChars="600"/>
        <w:jc w:val="both"/>
        <w:rPr>
          <w:rFonts w:hint="eastAsia" w:ascii="黑体" w:hAnsi="黑体" w:eastAsia="黑体"/>
          <w:sz w:val="36"/>
          <w:szCs w:val="36"/>
          <w:lang w:eastAsia="zh-CN"/>
        </w:rPr>
      </w:pPr>
    </w:p>
    <w:p w14:paraId="263A06E2">
      <w:pPr>
        <w:pStyle w:val="2"/>
        <w:ind w:firstLine="2160" w:firstLineChars="600"/>
        <w:jc w:val="both"/>
        <w:rPr>
          <w:rFonts w:hint="eastAsia" w:ascii="黑体" w:hAnsi="黑体" w:eastAsia="黑体"/>
          <w:sz w:val="36"/>
          <w:szCs w:val="36"/>
          <w:lang w:eastAsia="zh-CN"/>
        </w:rPr>
      </w:pPr>
    </w:p>
    <w:p w14:paraId="40C5E0EB">
      <w:pPr>
        <w:pStyle w:val="2"/>
        <w:ind w:firstLine="2160" w:firstLineChars="600"/>
        <w:jc w:val="both"/>
        <w:rPr>
          <w:rFonts w:hint="eastAsia" w:ascii="黑体" w:hAnsi="黑体" w:eastAsia="黑体"/>
          <w:sz w:val="36"/>
          <w:szCs w:val="36"/>
          <w:lang w:eastAsia="zh-CN"/>
        </w:rPr>
      </w:pPr>
    </w:p>
    <w:p w14:paraId="0822EEE2">
      <w:pPr>
        <w:pStyle w:val="2"/>
        <w:ind w:firstLine="2160" w:firstLineChars="600"/>
        <w:jc w:val="both"/>
        <w:rPr>
          <w:rFonts w:hint="eastAsia" w:ascii="黑体" w:hAnsi="黑体" w:eastAsia="黑体"/>
          <w:sz w:val="36"/>
          <w:szCs w:val="36"/>
          <w:lang w:eastAsia="zh-CN"/>
        </w:rPr>
      </w:pPr>
    </w:p>
    <w:p w14:paraId="1E17F2EF">
      <w:pPr>
        <w:pStyle w:val="2"/>
        <w:ind w:firstLine="2160" w:firstLineChars="600"/>
        <w:jc w:val="both"/>
        <w:rPr>
          <w:rFonts w:hint="eastAsia" w:ascii="黑体" w:hAnsi="黑体" w:eastAsia="黑体"/>
          <w:sz w:val="36"/>
          <w:szCs w:val="36"/>
          <w:lang w:eastAsia="zh-CN"/>
        </w:rPr>
      </w:pPr>
    </w:p>
    <w:p w14:paraId="16CED7EE">
      <w:pPr>
        <w:tabs>
          <w:tab w:val="left" w:pos="7513"/>
        </w:tabs>
        <w:adjustRightInd w:val="0"/>
        <w:snapToGrid w:val="0"/>
        <w:spacing w:line="600" w:lineRule="exact"/>
        <w:rPr>
          <w:rFonts w:hint="eastAsia" w:ascii="黑体" w:hAnsi="黑体" w:eastAsia="黑体"/>
          <w:sz w:val="32"/>
          <w:szCs w:val="32"/>
        </w:rPr>
      </w:pPr>
    </w:p>
    <w:p w14:paraId="610A2BDC">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一、预算收支总体情况</w:t>
      </w:r>
    </w:p>
    <w:p w14:paraId="61F7FB76">
      <w:pPr>
        <w:tabs>
          <w:tab w:val="left" w:pos="7513"/>
        </w:tabs>
        <w:adjustRightInd w:val="0"/>
        <w:snapToGrid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按照综合预算的原则，</w:t>
      </w:r>
      <w:r>
        <w:rPr>
          <w:rFonts w:hint="eastAsia" w:ascii="仿宋" w:hAnsi="仿宋" w:eastAsia="仿宋"/>
          <w:sz w:val="32"/>
          <w:szCs w:val="32"/>
          <w:lang w:eastAsia="zh-CN"/>
        </w:rPr>
        <w:t>单位</w:t>
      </w:r>
      <w:r>
        <w:rPr>
          <w:rFonts w:hint="eastAsia" w:ascii="仿宋" w:hAnsi="仿宋" w:eastAsia="仿宋"/>
          <w:sz w:val="32"/>
          <w:szCs w:val="32"/>
        </w:rPr>
        <w:t>所有收入和支出均纳入</w:t>
      </w:r>
      <w:r>
        <w:rPr>
          <w:rFonts w:hint="eastAsia" w:ascii="仿宋" w:hAnsi="仿宋" w:eastAsia="仿宋"/>
          <w:sz w:val="32"/>
          <w:szCs w:val="32"/>
          <w:lang w:eastAsia="zh-CN"/>
        </w:rPr>
        <w:t>单位</w:t>
      </w:r>
      <w:r>
        <w:rPr>
          <w:rFonts w:hint="eastAsia" w:ascii="仿宋" w:hAnsi="仿宋" w:eastAsia="仿宋"/>
          <w:sz w:val="32"/>
          <w:szCs w:val="32"/>
        </w:rPr>
        <w:t>预算管理。</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 w:hAnsi="仿宋" w:eastAsia="仿宋" w:cs="仿宋_GB2312"/>
          <w:sz w:val="32"/>
          <w:szCs w:val="32"/>
        </w:rPr>
        <w:t>方圆福建审核中心</w:t>
      </w:r>
      <w:r>
        <w:rPr>
          <w:rFonts w:hint="eastAsia" w:ascii="仿宋" w:hAnsi="仿宋" w:eastAsia="仿宋"/>
          <w:sz w:val="32"/>
          <w:szCs w:val="32"/>
        </w:rPr>
        <w:t>收入预算为</w:t>
      </w:r>
      <w:r>
        <w:rPr>
          <w:rFonts w:hint="eastAsia" w:ascii="仿宋" w:hAnsi="仿宋" w:eastAsia="仿宋"/>
          <w:sz w:val="32"/>
          <w:szCs w:val="32"/>
          <w:lang w:val="en-US" w:eastAsia="zh-CN"/>
        </w:rPr>
        <w:t>80.61</w:t>
      </w:r>
      <w:r>
        <w:rPr>
          <w:rFonts w:hint="eastAsia" w:ascii="仿宋" w:hAnsi="仿宋" w:eastAsia="仿宋"/>
          <w:sz w:val="32"/>
          <w:szCs w:val="32"/>
        </w:rPr>
        <w:t>万元，比上年</w:t>
      </w:r>
      <w:r>
        <w:rPr>
          <w:rFonts w:hint="eastAsia" w:ascii="仿宋" w:hAnsi="仿宋" w:eastAsia="仿宋"/>
          <w:sz w:val="32"/>
          <w:szCs w:val="32"/>
          <w:lang w:eastAsia="zh-CN"/>
        </w:rPr>
        <w:t>减少</w:t>
      </w:r>
      <w:r>
        <w:rPr>
          <w:rFonts w:hint="eastAsia" w:ascii="仿宋" w:hAnsi="仿宋" w:eastAsia="仿宋"/>
          <w:sz w:val="32"/>
          <w:szCs w:val="32"/>
          <w:lang w:val="en-US" w:eastAsia="zh-CN"/>
        </w:rPr>
        <w:t>73.76</w:t>
      </w:r>
      <w:r>
        <w:rPr>
          <w:rFonts w:hint="eastAsia" w:ascii="仿宋" w:hAnsi="仿宋" w:eastAsia="仿宋"/>
          <w:sz w:val="32"/>
          <w:szCs w:val="32"/>
        </w:rPr>
        <w:t>万元，主要原因：</w:t>
      </w:r>
      <w:r>
        <w:rPr>
          <w:rFonts w:hint="eastAsia" w:ascii="仿宋" w:hAnsi="仿宋" w:eastAsia="仿宋"/>
          <w:sz w:val="32"/>
          <w:szCs w:val="32"/>
          <w:lang w:eastAsia="zh-CN"/>
        </w:rPr>
        <w:t>经营收入减少</w:t>
      </w:r>
      <w:r>
        <w:rPr>
          <w:rFonts w:hint="eastAsia" w:ascii="仿宋" w:hAnsi="仿宋" w:eastAsia="仿宋" w:cs="仿宋_GB2312"/>
          <w:sz w:val="32"/>
          <w:szCs w:val="32"/>
        </w:rPr>
        <w:t>。</w:t>
      </w:r>
      <w:r>
        <w:rPr>
          <w:rFonts w:hint="eastAsia" w:ascii="仿宋" w:hAnsi="仿宋" w:eastAsia="仿宋"/>
          <w:sz w:val="32"/>
          <w:szCs w:val="32"/>
        </w:rPr>
        <w:t>其中：一般公共预算拨款</w:t>
      </w:r>
      <w:r>
        <w:rPr>
          <w:rFonts w:hint="eastAsia" w:ascii="仿宋" w:hAnsi="仿宋" w:eastAsia="仿宋" w:cs="仿宋_GB2312"/>
          <w:sz w:val="32"/>
          <w:szCs w:val="32"/>
        </w:rPr>
        <w:t>0</w:t>
      </w:r>
      <w:r>
        <w:rPr>
          <w:rFonts w:hint="eastAsia" w:ascii="仿宋" w:hAnsi="仿宋" w:eastAsia="仿宋"/>
          <w:sz w:val="32"/>
          <w:szCs w:val="32"/>
        </w:rPr>
        <w:t>万元，</w:t>
      </w:r>
      <w:r>
        <w:rPr>
          <w:rFonts w:hint="eastAsia" w:ascii="仿宋" w:hAnsi="仿宋" w:eastAsia="仿宋"/>
          <w:sz w:val="32"/>
          <w:szCs w:val="32"/>
          <w:lang w:eastAsia="zh-CN"/>
        </w:rPr>
        <w:t>政府性</w:t>
      </w:r>
      <w:r>
        <w:rPr>
          <w:rFonts w:hint="eastAsia" w:ascii="仿宋" w:hAnsi="仿宋" w:eastAsia="仿宋"/>
          <w:sz w:val="32"/>
          <w:szCs w:val="32"/>
        </w:rPr>
        <w:t>基金预算财政拨款</w:t>
      </w:r>
      <w:r>
        <w:rPr>
          <w:rFonts w:hint="eastAsia" w:ascii="仿宋" w:hAnsi="仿宋" w:eastAsia="仿宋" w:cs="仿宋_GB2312"/>
          <w:sz w:val="32"/>
          <w:szCs w:val="32"/>
        </w:rPr>
        <w:t>0</w:t>
      </w:r>
      <w:r>
        <w:rPr>
          <w:rFonts w:hint="eastAsia" w:ascii="仿宋" w:hAnsi="仿宋" w:eastAsia="仿宋"/>
          <w:sz w:val="32"/>
          <w:szCs w:val="32"/>
        </w:rPr>
        <w:t>万元,</w:t>
      </w:r>
      <w:r>
        <w:rPr>
          <w:rFonts w:hint="eastAsia" w:ascii="仿宋" w:hAnsi="仿宋" w:eastAsia="仿宋"/>
          <w:sz w:val="32"/>
          <w:szCs w:val="32"/>
          <w:lang w:eastAsia="zh-CN"/>
        </w:rPr>
        <w:t>国有资本经营预算拨款收入</w:t>
      </w:r>
      <w:r>
        <w:rPr>
          <w:rFonts w:hint="eastAsia" w:ascii="仿宋" w:hAnsi="仿宋" w:eastAsia="仿宋" w:cs="仿宋_GB2312"/>
          <w:sz w:val="32"/>
          <w:szCs w:val="32"/>
        </w:rPr>
        <w:t>0</w:t>
      </w:r>
      <w:r>
        <w:rPr>
          <w:rFonts w:hint="eastAsia" w:ascii="仿宋" w:hAnsi="仿宋" w:eastAsia="仿宋"/>
          <w:sz w:val="32"/>
          <w:szCs w:val="32"/>
        </w:rPr>
        <w:t>万元,</w:t>
      </w:r>
      <w:r>
        <w:rPr>
          <w:rFonts w:hint="eastAsia" w:ascii="仿宋" w:hAnsi="仿宋" w:eastAsia="仿宋"/>
          <w:sz w:val="32"/>
          <w:szCs w:val="32"/>
          <w:lang w:eastAsia="zh-CN"/>
        </w:rPr>
        <w:t>财政专户管理资金收入</w:t>
      </w:r>
      <w:r>
        <w:rPr>
          <w:rFonts w:hint="eastAsia" w:ascii="仿宋" w:hAnsi="仿宋" w:eastAsia="仿宋"/>
          <w:sz w:val="32"/>
          <w:szCs w:val="32"/>
          <w:lang w:val="en-US" w:eastAsia="zh-CN"/>
        </w:rPr>
        <w:t>0万元，事业收入0万元，事业单位经营收入0万元，上级补助收入80.61万元，附属单位上缴收入0万元，</w:t>
      </w:r>
      <w:r>
        <w:rPr>
          <w:rFonts w:hint="eastAsia" w:ascii="仿宋" w:hAnsi="仿宋" w:eastAsia="仿宋"/>
          <w:sz w:val="32"/>
          <w:szCs w:val="32"/>
        </w:rPr>
        <w:t>其他收入</w:t>
      </w:r>
      <w:r>
        <w:rPr>
          <w:rFonts w:hint="eastAsia" w:ascii="仿宋" w:hAnsi="仿宋" w:eastAsia="仿宋"/>
          <w:sz w:val="32"/>
          <w:szCs w:val="32"/>
          <w:lang w:val="en-US" w:eastAsia="zh-CN"/>
        </w:rPr>
        <w:t>0</w:t>
      </w:r>
      <w:r>
        <w:rPr>
          <w:rFonts w:hint="eastAsia" w:ascii="仿宋" w:hAnsi="仿宋" w:eastAsia="仿宋"/>
          <w:sz w:val="32"/>
          <w:szCs w:val="32"/>
        </w:rPr>
        <w:t>万</w:t>
      </w:r>
      <w:r>
        <w:rPr>
          <w:rFonts w:hint="eastAsia" w:ascii="仿宋" w:hAnsi="仿宋" w:eastAsia="仿宋"/>
          <w:sz w:val="32"/>
          <w:szCs w:val="32"/>
          <w:lang w:eastAsia="zh-CN"/>
        </w:rPr>
        <w:t>元，上年结转结余</w:t>
      </w:r>
      <w:r>
        <w:rPr>
          <w:rFonts w:hint="eastAsia" w:ascii="仿宋" w:hAnsi="仿宋" w:eastAsia="仿宋"/>
          <w:sz w:val="32"/>
          <w:szCs w:val="32"/>
          <w:lang w:val="en-US" w:eastAsia="zh-CN"/>
        </w:rPr>
        <w:t>0万元</w:t>
      </w:r>
      <w:r>
        <w:rPr>
          <w:rFonts w:hint="eastAsia" w:ascii="仿宋" w:hAnsi="仿宋" w:eastAsia="仿宋"/>
          <w:sz w:val="32"/>
          <w:szCs w:val="32"/>
        </w:rPr>
        <w:t>。</w:t>
      </w:r>
    </w:p>
    <w:p w14:paraId="4B99CA81">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相应安排支出预算</w:t>
      </w:r>
      <w:r>
        <w:rPr>
          <w:rFonts w:hint="eastAsia" w:ascii="仿宋" w:hAnsi="仿宋" w:eastAsia="仿宋" w:cs="仿宋_GB2312"/>
          <w:sz w:val="32"/>
          <w:szCs w:val="32"/>
          <w:lang w:val="en-US" w:eastAsia="zh-CN"/>
        </w:rPr>
        <w:t>80.61</w:t>
      </w:r>
      <w:r>
        <w:rPr>
          <w:rFonts w:hint="eastAsia" w:ascii="仿宋" w:hAnsi="仿宋" w:eastAsia="仿宋"/>
          <w:sz w:val="32"/>
          <w:szCs w:val="32"/>
        </w:rPr>
        <w:t>万元，比上</w:t>
      </w:r>
      <w:r>
        <w:rPr>
          <w:rFonts w:hint="eastAsia" w:ascii="仿宋" w:hAnsi="仿宋" w:eastAsia="仿宋"/>
          <w:sz w:val="32"/>
          <w:szCs w:val="32"/>
          <w:lang w:eastAsia="zh-CN"/>
        </w:rPr>
        <w:t>年减少</w:t>
      </w:r>
      <w:r>
        <w:rPr>
          <w:rFonts w:hint="eastAsia" w:ascii="仿宋" w:hAnsi="仿宋" w:eastAsia="仿宋"/>
          <w:sz w:val="32"/>
          <w:szCs w:val="32"/>
          <w:lang w:val="en-US" w:eastAsia="zh-CN"/>
        </w:rPr>
        <w:t>73.76</w:t>
      </w:r>
      <w:r>
        <w:rPr>
          <w:rFonts w:hint="eastAsia" w:ascii="仿宋" w:hAnsi="仿宋" w:eastAsia="仿宋"/>
          <w:sz w:val="32"/>
          <w:szCs w:val="32"/>
        </w:rPr>
        <w:t>万元，</w:t>
      </w:r>
      <w:r>
        <w:rPr>
          <w:rFonts w:hint="eastAsia" w:ascii="仿宋" w:hAnsi="仿宋" w:eastAsia="仿宋"/>
          <w:sz w:val="32"/>
          <w:szCs w:val="32"/>
          <w:lang w:eastAsia="zh-CN"/>
        </w:rPr>
        <w:t>主要原因人员支出减少。</w:t>
      </w:r>
      <w:r>
        <w:rPr>
          <w:rFonts w:hint="eastAsia" w:ascii="仿宋" w:hAnsi="仿宋" w:eastAsia="仿宋"/>
          <w:sz w:val="32"/>
          <w:szCs w:val="32"/>
        </w:rPr>
        <w:t>其中：</w:t>
      </w:r>
      <w:r>
        <w:rPr>
          <w:rFonts w:hint="eastAsia" w:ascii="仿宋" w:hAnsi="仿宋" w:eastAsia="仿宋"/>
          <w:sz w:val="32"/>
          <w:szCs w:val="32"/>
          <w:lang w:eastAsia="zh-CN"/>
        </w:rPr>
        <w:t>基本</w:t>
      </w:r>
      <w:r>
        <w:rPr>
          <w:rFonts w:hint="eastAsia" w:ascii="仿宋" w:hAnsi="仿宋" w:eastAsia="仿宋"/>
          <w:sz w:val="32"/>
          <w:szCs w:val="32"/>
        </w:rPr>
        <w:t>支出</w:t>
      </w:r>
      <w:r>
        <w:rPr>
          <w:rFonts w:hint="eastAsia" w:ascii="仿宋" w:hAnsi="仿宋" w:eastAsia="仿宋"/>
          <w:sz w:val="32"/>
          <w:szCs w:val="32"/>
          <w:lang w:val="en-US" w:eastAsia="zh-CN"/>
        </w:rPr>
        <w:t>80.61</w:t>
      </w:r>
      <w:r>
        <w:rPr>
          <w:rFonts w:hint="eastAsia" w:ascii="仿宋" w:hAnsi="仿宋" w:eastAsia="仿宋"/>
          <w:sz w:val="32"/>
          <w:szCs w:val="32"/>
        </w:rPr>
        <w:t>万元，项目支出</w:t>
      </w:r>
      <w:r>
        <w:rPr>
          <w:rFonts w:hint="eastAsia" w:ascii="仿宋" w:hAnsi="仿宋" w:eastAsia="仿宋" w:cs="仿宋_GB2312"/>
          <w:sz w:val="32"/>
          <w:szCs w:val="32"/>
        </w:rPr>
        <w:t>0</w:t>
      </w:r>
      <w:r>
        <w:rPr>
          <w:rFonts w:hint="eastAsia" w:ascii="仿宋" w:hAnsi="仿宋" w:eastAsia="仿宋"/>
          <w:sz w:val="32"/>
          <w:szCs w:val="32"/>
        </w:rPr>
        <w:t>万元</w:t>
      </w:r>
      <w:r>
        <w:rPr>
          <w:rFonts w:hint="eastAsia" w:ascii="仿宋" w:hAnsi="仿宋" w:eastAsia="仿宋"/>
          <w:sz w:val="32"/>
          <w:szCs w:val="32"/>
          <w:lang w:eastAsia="zh-CN"/>
        </w:rPr>
        <w:t>，事业单位经营支出</w:t>
      </w:r>
      <w:r>
        <w:rPr>
          <w:rFonts w:hint="eastAsia" w:ascii="仿宋" w:hAnsi="仿宋" w:eastAsia="仿宋"/>
          <w:sz w:val="32"/>
          <w:szCs w:val="32"/>
          <w:lang w:val="en-US" w:eastAsia="zh-CN"/>
        </w:rPr>
        <w:t>0万元，上缴上级支出0万元，对附属单位补助支出0万元</w:t>
      </w:r>
      <w:r>
        <w:rPr>
          <w:rFonts w:hint="eastAsia" w:ascii="仿宋" w:hAnsi="仿宋" w:eastAsia="仿宋"/>
          <w:sz w:val="32"/>
          <w:szCs w:val="32"/>
        </w:rPr>
        <w:t>。</w:t>
      </w:r>
    </w:p>
    <w:p w14:paraId="07C3715F">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二、一般公共预算拨款支出情况</w:t>
      </w:r>
    </w:p>
    <w:p w14:paraId="24D7BE73">
      <w:pPr>
        <w:tabs>
          <w:tab w:val="left" w:pos="7513"/>
        </w:tabs>
        <w:adjustRightInd w:val="0"/>
        <w:snapToGrid w:val="0"/>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本单位2025年度没有使用一般公共预算拨款安排的支出。</w:t>
      </w:r>
    </w:p>
    <w:p w14:paraId="2D87FF69">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三、政府性基金预算拨款支出情况</w:t>
      </w:r>
    </w:p>
    <w:p w14:paraId="131D8CC3">
      <w:pPr>
        <w:tabs>
          <w:tab w:val="left" w:pos="7513"/>
        </w:tabs>
        <w:adjustRightInd w:val="0"/>
        <w:snapToGrid w:val="0"/>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本单位2025年度没有使用政府性基金预算拨款安排的支出。</w:t>
      </w:r>
    </w:p>
    <w:p w14:paraId="3982CD61">
      <w:pPr>
        <w:numPr>
          <w:ilvl w:val="0"/>
          <w:numId w:val="3"/>
        </w:numPr>
        <w:tabs>
          <w:tab w:val="left" w:pos="7513"/>
        </w:tabs>
        <w:adjustRightInd w:val="0"/>
        <w:snapToGrid w:val="0"/>
        <w:spacing w:line="600" w:lineRule="exact"/>
        <w:rPr>
          <w:rFonts w:hint="eastAsia" w:ascii="黑体" w:hAnsi="黑体" w:eastAsia="黑体" w:cs="仿宋_GB2312"/>
          <w:bCs/>
          <w:sz w:val="32"/>
          <w:szCs w:val="32"/>
        </w:rPr>
      </w:pPr>
      <w:r>
        <w:rPr>
          <w:rFonts w:hint="eastAsia" w:ascii="黑体" w:hAnsi="黑体" w:eastAsia="黑体" w:cs="仿宋_GB2312"/>
          <w:bCs/>
          <w:sz w:val="32"/>
          <w:szCs w:val="32"/>
        </w:rPr>
        <w:t>国有资本经营预算拨款支出情况</w:t>
      </w:r>
    </w:p>
    <w:p w14:paraId="151D8AA6">
      <w:pPr>
        <w:tabs>
          <w:tab w:val="left" w:pos="7513"/>
        </w:tabs>
        <w:adjustRightInd w:val="0"/>
        <w:snapToGrid w:val="0"/>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本单位</w:t>
      </w:r>
      <w:r>
        <w:rPr>
          <w:rFonts w:hint="eastAsia" w:ascii="仿宋" w:hAnsi="仿宋" w:eastAsia="仿宋"/>
          <w:sz w:val="32"/>
          <w:szCs w:val="32"/>
          <w:lang w:val="en-US" w:eastAsia="zh-CN"/>
        </w:rPr>
        <w:t>2025</w:t>
      </w:r>
      <w:r>
        <w:rPr>
          <w:rFonts w:hint="eastAsia" w:ascii="仿宋" w:hAnsi="仿宋" w:eastAsia="仿宋"/>
          <w:sz w:val="32"/>
          <w:szCs w:val="32"/>
          <w:lang w:eastAsia="zh-CN"/>
        </w:rPr>
        <w:t>年度没有使用国有资本经营预算拨款安排的支出。</w:t>
      </w:r>
    </w:p>
    <w:p w14:paraId="5854B9CE">
      <w:pPr>
        <w:tabs>
          <w:tab w:val="left" w:pos="7513"/>
        </w:tabs>
        <w:adjustRightInd w:val="0"/>
        <w:snapToGrid w:val="0"/>
        <w:spacing w:line="600" w:lineRule="exact"/>
        <w:rPr>
          <w:rFonts w:hint="eastAsia" w:ascii="黑体" w:hAnsi="黑体" w:eastAsia="黑体"/>
          <w:sz w:val="32"/>
          <w:szCs w:val="32"/>
          <w:lang w:eastAsia="zh-CN"/>
        </w:rPr>
      </w:pPr>
      <w:r>
        <w:rPr>
          <w:rFonts w:hint="eastAsia" w:ascii="黑体" w:hAnsi="黑体" w:eastAsia="黑体"/>
          <w:sz w:val="32"/>
          <w:szCs w:val="32"/>
          <w:lang w:eastAsia="zh-CN"/>
        </w:rPr>
        <w:t>五</w:t>
      </w:r>
      <w:r>
        <w:rPr>
          <w:rFonts w:hint="eastAsia" w:ascii="黑体" w:hAnsi="黑体" w:eastAsia="黑体"/>
          <w:sz w:val="32"/>
          <w:szCs w:val="32"/>
        </w:rPr>
        <w:t>、</w:t>
      </w:r>
      <w:r>
        <w:rPr>
          <w:rFonts w:hint="eastAsia" w:ascii="黑体" w:hAnsi="黑体" w:eastAsia="黑体"/>
          <w:sz w:val="32"/>
          <w:szCs w:val="32"/>
          <w:lang w:eastAsia="zh-CN"/>
        </w:rPr>
        <w:t>一般公共预算拨款基本支出情况</w:t>
      </w:r>
    </w:p>
    <w:p w14:paraId="73A4A096">
      <w:pPr>
        <w:tabs>
          <w:tab w:val="left" w:pos="7513"/>
        </w:tabs>
        <w:adjustRightInd w:val="0"/>
        <w:snapToGrid w:val="0"/>
        <w:spacing w:line="600" w:lineRule="exact"/>
        <w:ind w:firstLine="800" w:firstLineChars="250"/>
        <w:rPr>
          <w:rFonts w:hint="eastAsia" w:ascii="黑体" w:hAnsi="黑体" w:eastAsia="黑体"/>
          <w:sz w:val="32"/>
          <w:szCs w:val="32"/>
          <w:lang w:eastAsia="zh-CN"/>
        </w:rPr>
      </w:pPr>
      <w:r>
        <w:rPr>
          <w:rFonts w:hint="eastAsia" w:ascii="仿宋" w:hAnsi="仿宋" w:eastAsia="仿宋" w:cs="宋体"/>
          <w:bCs/>
          <w:sz w:val="32"/>
          <w:szCs w:val="32"/>
          <w:lang w:val="en-US" w:eastAsia="zh-CN"/>
        </w:rPr>
        <w:t>本单位</w:t>
      </w:r>
      <w:r>
        <w:rPr>
          <w:rFonts w:hint="eastAsia" w:ascii="仿宋" w:hAnsi="仿宋" w:eastAsia="仿宋" w:cs="宋体"/>
          <w:bCs/>
          <w:sz w:val="32"/>
          <w:szCs w:val="32"/>
          <w:lang w:eastAsia="zh-CN"/>
        </w:rPr>
        <w:t>2025</w:t>
      </w:r>
      <w:r>
        <w:rPr>
          <w:rFonts w:hint="eastAsia" w:ascii="仿宋" w:hAnsi="仿宋" w:eastAsia="仿宋" w:cs="仿宋_GB2312"/>
          <w:sz w:val="32"/>
          <w:szCs w:val="32"/>
        </w:rPr>
        <w:t>年度</w:t>
      </w:r>
      <w:r>
        <w:rPr>
          <w:rFonts w:hint="eastAsia" w:ascii="仿宋" w:hAnsi="仿宋" w:eastAsia="仿宋" w:cs="仿宋_GB2312"/>
          <w:sz w:val="32"/>
          <w:szCs w:val="32"/>
          <w:lang w:val="en-US" w:eastAsia="zh-CN"/>
        </w:rPr>
        <w:t>没有使用</w:t>
      </w:r>
      <w:r>
        <w:rPr>
          <w:rFonts w:hint="eastAsia" w:ascii="仿宋" w:hAnsi="仿宋" w:eastAsia="仿宋" w:cs="仿宋_GB2312"/>
          <w:sz w:val="32"/>
          <w:szCs w:val="32"/>
        </w:rPr>
        <w:t>一般公共预算拨款</w:t>
      </w:r>
      <w:r>
        <w:rPr>
          <w:rFonts w:hint="eastAsia" w:ascii="仿宋" w:hAnsi="仿宋" w:eastAsia="仿宋" w:cs="仿宋_GB2312"/>
          <w:sz w:val="32"/>
          <w:szCs w:val="32"/>
          <w:lang w:val="en-US" w:eastAsia="zh-CN"/>
        </w:rPr>
        <w:t>安排的基本支出。</w:t>
      </w:r>
    </w:p>
    <w:p w14:paraId="4CC60B12">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、一般公共预算“三公”经费支出情况</w:t>
      </w:r>
    </w:p>
    <w:p w14:paraId="25BC92F6">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（一）</w:t>
      </w:r>
      <w:r>
        <w:rPr>
          <w:rFonts w:hint="eastAsia" w:ascii="楷体" w:hAnsi="楷体" w:eastAsia="楷体" w:cs="宋体"/>
          <w:b/>
          <w:bCs/>
          <w:kern w:val="0"/>
          <w:sz w:val="32"/>
          <w:szCs w:val="32"/>
        </w:rPr>
        <w:t>因公出国（境）经费</w:t>
      </w:r>
    </w:p>
    <w:p w14:paraId="4593B2A0">
      <w:pPr>
        <w:widowControl/>
        <w:adjustRightInd w:val="0"/>
        <w:snapToGrid w:val="0"/>
        <w:spacing w:line="600" w:lineRule="exact"/>
        <w:ind w:firstLine="660"/>
        <w:rPr>
          <w:rFonts w:ascii="楷体" w:hAnsi="楷体" w:eastAsia="楷体" w:cs="仿宋_GB2312"/>
          <w:sz w:val="32"/>
          <w:szCs w:val="32"/>
        </w:rPr>
      </w:pPr>
      <w:r>
        <w:rPr>
          <w:rFonts w:hint="eastAsia" w:ascii="仿宋" w:hAnsi="仿宋" w:eastAsia="仿宋" w:cs="仿宋_GB2312"/>
          <w:kern w:val="0"/>
          <w:sz w:val="32"/>
          <w:szCs w:val="32"/>
          <w:lang w:val="en-US" w:eastAsia="zh-CN"/>
        </w:rPr>
        <w:t>本单位</w:t>
      </w:r>
      <w:r>
        <w:rPr>
          <w:rFonts w:hint="eastAsia" w:ascii="仿宋" w:hAnsi="仿宋" w:eastAsia="仿宋" w:cs="仿宋_GB2312"/>
          <w:kern w:val="0"/>
          <w:sz w:val="32"/>
          <w:szCs w:val="32"/>
          <w:lang w:eastAsia="zh-CN"/>
        </w:rPr>
        <w:t>2025</w:t>
      </w:r>
      <w:r>
        <w:rPr>
          <w:rFonts w:hint="eastAsia" w:ascii="仿宋" w:hAnsi="仿宋" w:eastAsia="仿宋" w:cs="宋体"/>
          <w:kern w:val="0"/>
          <w:sz w:val="32"/>
          <w:szCs w:val="32"/>
        </w:rPr>
        <w:t>年</w:t>
      </w:r>
      <w:r>
        <w:rPr>
          <w:rFonts w:hint="eastAsia" w:ascii="仿宋" w:hAnsi="仿宋" w:eastAsia="仿宋" w:cs="宋体"/>
          <w:kern w:val="0"/>
          <w:sz w:val="32"/>
          <w:szCs w:val="32"/>
          <w:lang w:val="en-US" w:eastAsia="zh-CN"/>
        </w:rPr>
        <w:t>没有使用因公出国（境）经费安排的支出</w:t>
      </w:r>
      <w:r>
        <w:rPr>
          <w:rFonts w:hint="eastAsia" w:ascii="仿宋" w:hAnsi="仿宋" w:eastAsia="仿宋" w:cs="宋体"/>
          <w:kern w:val="0"/>
          <w:sz w:val="32"/>
          <w:szCs w:val="32"/>
        </w:rPr>
        <w:t>。</w:t>
      </w:r>
    </w:p>
    <w:p w14:paraId="0D9BCBB0">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（二）</w:t>
      </w:r>
      <w:r>
        <w:rPr>
          <w:rFonts w:hint="eastAsia" w:ascii="楷体" w:hAnsi="楷体" w:eastAsia="楷体" w:cs="宋体"/>
          <w:b/>
          <w:bCs/>
          <w:kern w:val="0"/>
          <w:sz w:val="32"/>
          <w:szCs w:val="32"/>
        </w:rPr>
        <w:t>公务接待费</w:t>
      </w:r>
    </w:p>
    <w:p w14:paraId="7AB2D211">
      <w:pPr>
        <w:widowControl/>
        <w:adjustRightInd w:val="0"/>
        <w:snapToGrid w:val="0"/>
        <w:spacing w:line="600" w:lineRule="exact"/>
        <w:ind w:firstLine="660"/>
        <w:rPr>
          <w:rFonts w:ascii="楷体" w:hAnsi="楷体" w:eastAsia="楷体" w:cs="仿宋_GB2312"/>
          <w:sz w:val="32"/>
          <w:szCs w:val="32"/>
        </w:rPr>
      </w:pPr>
      <w:r>
        <w:rPr>
          <w:rFonts w:hint="eastAsia" w:ascii="仿宋" w:hAnsi="仿宋" w:eastAsia="仿宋" w:cs="仿宋_GB2312"/>
          <w:kern w:val="0"/>
          <w:sz w:val="32"/>
          <w:szCs w:val="32"/>
          <w:lang w:val="en-US" w:eastAsia="zh-CN"/>
        </w:rPr>
        <w:t>本单位</w:t>
      </w:r>
      <w:r>
        <w:rPr>
          <w:rFonts w:hint="eastAsia" w:ascii="仿宋" w:hAnsi="仿宋" w:eastAsia="仿宋" w:cs="仿宋_GB2312"/>
          <w:kern w:val="0"/>
          <w:sz w:val="32"/>
          <w:szCs w:val="32"/>
          <w:lang w:eastAsia="zh-CN"/>
        </w:rPr>
        <w:t>2025</w:t>
      </w:r>
      <w:r>
        <w:rPr>
          <w:rFonts w:hint="eastAsia" w:ascii="仿宋" w:hAnsi="仿宋" w:eastAsia="仿宋" w:cs="宋体"/>
          <w:kern w:val="0"/>
          <w:sz w:val="32"/>
          <w:szCs w:val="32"/>
        </w:rPr>
        <w:t>年</w:t>
      </w:r>
      <w:r>
        <w:rPr>
          <w:rFonts w:hint="eastAsia" w:ascii="仿宋" w:hAnsi="仿宋" w:eastAsia="仿宋" w:cs="宋体"/>
          <w:kern w:val="0"/>
          <w:sz w:val="32"/>
          <w:szCs w:val="32"/>
          <w:lang w:val="en-US" w:eastAsia="zh-CN"/>
        </w:rPr>
        <w:t>没有使用公务接待费经费安排的支出</w:t>
      </w:r>
      <w:r>
        <w:rPr>
          <w:rFonts w:hint="eastAsia" w:ascii="仿宋" w:hAnsi="仿宋" w:eastAsia="仿宋" w:cs="宋体"/>
          <w:kern w:val="0"/>
          <w:sz w:val="32"/>
          <w:szCs w:val="32"/>
        </w:rPr>
        <w:t>。</w:t>
      </w:r>
    </w:p>
    <w:p w14:paraId="67F61436">
      <w:pPr>
        <w:adjustRightInd w:val="0"/>
        <w:snapToGrid w:val="0"/>
        <w:spacing w:line="600" w:lineRule="exact"/>
        <w:ind w:firstLine="643" w:firstLineChars="200"/>
        <w:rPr>
          <w:rFonts w:ascii="楷体" w:hAnsi="楷体" w:eastAsia="楷体" w:cs="宋体"/>
          <w:b/>
          <w:bCs/>
          <w:kern w:val="0"/>
          <w:sz w:val="32"/>
          <w:szCs w:val="32"/>
        </w:rPr>
      </w:pPr>
      <w:r>
        <w:rPr>
          <w:rFonts w:hint="eastAsia" w:ascii="楷体" w:hAnsi="楷体" w:eastAsia="楷体"/>
          <w:b/>
          <w:sz w:val="32"/>
          <w:szCs w:val="32"/>
        </w:rPr>
        <w:t>（三）</w:t>
      </w:r>
      <w:r>
        <w:rPr>
          <w:rFonts w:hint="eastAsia" w:ascii="楷体" w:hAnsi="楷体" w:eastAsia="楷体" w:cs="宋体"/>
          <w:b/>
          <w:bCs/>
          <w:kern w:val="0"/>
          <w:sz w:val="32"/>
          <w:szCs w:val="32"/>
        </w:rPr>
        <w:t>公务用车购置及运行费</w:t>
      </w:r>
    </w:p>
    <w:p w14:paraId="3940FE74">
      <w:pPr>
        <w:widowControl/>
        <w:adjustRightInd w:val="0"/>
        <w:snapToGrid w:val="0"/>
        <w:spacing w:line="600" w:lineRule="exact"/>
        <w:ind w:firstLine="660"/>
        <w:rPr>
          <w:rFonts w:ascii="楷体" w:hAnsi="楷体" w:eastAsia="楷体" w:cs="仿宋_GB2312"/>
          <w:sz w:val="32"/>
          <w:szCs w:val="32"/>
        </w:rPr>
      </w:pPr>
      <w:r>
        <w:rPr>
          <w:rFonts w:hint="eastAsia" w:ascii="仿宋" w:hAnsi="仿宋" w:eastAsia="仿宋" w:cs="仿宋_GB2312"/>
          <w:kern w:val="0"/>
          <w:sz w:val="32"/>
          <w:szCs w:val="32"/>
          <w:lang w:val="en-US" w:eastAsia="zh-CN"/>
        </w:rPr>
        <w:t>本单位</w:t>
      </w:r>
      <w:r>
        <w:rPr>
          <w:rFonts w:hint="eastAsia" w:ascii="仿宋" w:hAnsi="仿宋" w:eastAsia="仿宋" w:cs="仿宋_GB2312"/>
          <w:kern w:val="0"/>
          <w:sz w:val="32"/>
          <w:szCs w:val="32"/>
          <w:lang w:eastAsia="zh-CN"/>
        </w:rPr>
        <w:t>2025</w:t>
      </w:r>
      <w:r>
        <w:rPr>
          <w:rFonts w:hint="eastAsia" w:ascii="仿宋" w:hAnsi="仿宋" w:eastAsia="仿宋" w:cs="宋体"/>
          <w:kern w:val="0"/>
          <w:sz w:val="32"/>
          <w:szCs w:val="32"/>
        </w:rPr>
        <w:t>年</w:t>
      </w:r>
      <w:r>
        <w:rPr>
          <w:rFonts w:hint="eastAsia" w:ascii="仿宋" w:hAnsi="仿宋" w:eastAsia="仿宋" w:cs="宋体"/>
          <w:kern w:val="0"/>
          <w:sz w:val="32"/>
          <w:szCs w:val="32"/>
          <w:lang w:val="en-US" w:eastAsia="zh-CN"/>
        </w:rPr>
        <w:t>没有使用公务用车购置及运行费经费安排的支出</w:t>
      </w:r>
      <w:r>
        <w:rPr>
          <w:rFonts w:hint="eastAsia" w:ascii="仿宋" w:hAnsi="仿宋" w:eastAsia="仿宋" w:cs="宋体"/>
          <w:kern w:val="0"/>
          <w:sz w:val="32"/>
          <w:szCs w:val="32"/>
        </w:rPr>
        <w:t>。</w:t>
      </w:r>
    </w:p>
    <w:p w14:paraId="387C40DF">
      <w:pPr>
        <w:spacing w:line="600" w:lineRule="exact"/>
        <w:rPr>
          <w:rFonts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、预算绩效目标情况</w:t>
      </w:r>
    </w:p>
    <w:p w14:paraId="7E2D32AA">
      <w:pPr>
        <w:spacing w:line="600" w:lineRule="exact"/>
        <w:ind w:firstLine="630" w:firstLineChars="196"/>
        <w:rPr>
          <w:rFonts w:ascii="仿宋" w:hAnsi="仿宋" w:eastAsia="仿宋" w:cs="仿宋_GB2312"/>
          <w:kern w:val="0"/>
          <w:sz w:val="32"/>
          <w:szCs w:val="32"/>
        </w:rPr>
      </w:pPr>
      <w:r>
        <w:rPr>
          <w:rFonts w:hint="eastAsia" w:ascii="楷体" w:hAnsi="楷体" w:eastAsia="楷体"/>
          <w:b/>
          <w:sz w:val="32"/>
          <w:szCs w:val="32"/>
        </w:rPr>
        <w:t>（一）绩效目标设置情况</w:t>
      </w:r>
    </w:p>
    <w:p w14:paraId="1C8584A6">
      <w:pPr>
        <w:spacing w:line="600" w:lineRule="exact"/>
        <w:ind w:firstLine="627" w:firstLineChars="196"/>
        <w:rPr>
          <w:rFonts w:ascii="仿宋" w:hAnsi="仿宋" w:eastAsia="仿宋" w:cs="仿宋_GB2312"/>
          <w:kern w:val="0"/>
          <w:sz w:val="32"/>
          <w:szCs w:val="32"/>
        </w:rPr>
      </w:pPr>
      <w:r>
        <w:rPr>
          <w:rFonts w:hint="eastAsia" w:ascii="仿宋" w:hAnsi="仿宋" w:eastAsia="仿宋" w:cs="仿宋_GB2312"/>
          <w:kern w:val="0"/>
          <w:sz w:val="32"/>
          <w:szCs w:val="32"/>
          <w:lang w:eastAsia="zh-CN"/>
        </w:rPr>
        <w:t>2025</w:t>
      </w:r>
      <w:r>
        <w:rPr>
          <w:rFonts w:hint="eastAsia" w:ascii="仿宋" w:hAnsi="仿宋" w:eastAsia="仿宋" w:cs="仿宋_GB2312"/>
          <w:kern w:val="0"/>
          <w:sz w:val="32"/>
          <w:szCs w:val="32"/>
        </w:rPr>
        <w:t>年无项目绩效目标，无涉及财政拨款资金。</w:t>
      </w:r>
    </w:p>
    <w:p w14:paraId="3EC9814B">
      <w:pPr>
        <w:spacing w:line="600" w:lineRule="exact"/>
        <w:ind w:firstLine="630" w:firstLineChars="196"/>
        <w:rPr>
          <w:rFonts w:hint="eastAsia" w:ascii="楷体" w:hAnsi="楷体" w:eastAsia="楷体" w:cs="楷体"/>
          <w:kern w:val="0"/>
          <w:sz w:val="32"/>
          <w:szCs w:val="32"/>
        </w:rPr>
      </w:pPr>
      <w:r>
        <w:rPr>
          <w:rFonts w:hint="eastAsia" w:ascii="楷体" w:hAnsi="楷体" w:eastAsia="楷体"/>
          <w:b/>
          <w:sz w:val="32"/>
          <w:szCs w:val="32"/>
        </w:rPr>
        <w:t>（二）绩效目标表及说明</w:t>
      </w:r>
    </w:p>
    <w:p w14:paraId="00616635">
      <w:pPr>
        <w:spacing w:line="600" w:lineRule="exact"/>
        <w:ind w:firstLine="643" w:firstLineChars="200"/>
        <w:rPr>
          <w:rFonts w:hint="eastAsia" w:ascii="楷体" w:hAnsi="楷体" w:eastAsia="楷体" w:cs="楷体"/>
          <w:b/>
          <w:bCs/>
          <w:kern w:val="0"/>
          <w:sz w:val="32"/>
          <w:szCs w:val="32"/>
          <w:lang w:val="en-US" w:eastAsia="zh-CN"/>
        </w:rPr>
      </w:pPr>
      <w:r>
        <w:rPr>
          <w:rFonts w:hint="eastAsia" w:ascii="楷体" w:hAnsi="楷体" w:eastAsia="楷体" w:cs="楷体"/>
          <w:b/>
          <w:bCs/>
          <w:kern w:val="0"/>
          <w:sz w:val="32"/>
          <w:szCs w:val="32"/>
          <w:lang w:val="en-US" w:eastAsia="zh-CN"/>
        </w:rPr>
        <w:t>1、</w:t>
      </w:r>
      <w:r>
        <w:rPr>
          <w:rFonts w:hint="eastAsia" w:ascii="楷体" w:hAnsi="楷体" w:eastAsia="楷体" w:cs="楷体"/>
          <w:b/>
          <w:bCs/>
          <w:kern w:val="0"/>
          <w:sz w:val="32"/>
          <w:szCs w:val="32"/>
        </w:rPr>
        <w:t>项目支出绩效目标表</w:t>
      </w:r>
    </w:p>
    <w:p w14:paraId="3A427CB9">
      <w:pPr>
        <w:spacing w:line="600" w:lineRule="exact"/>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（注：本单位无项目支出绩效目标表。）</w:t>
      </w:r>
    </w:p>
    <w:p w14:paraId="20C2B2D0">
      <w:pPr>
        <w:spacing w:line="600" w:lineRule="exact"/>
        <w:ind w:firstLine="640" w:firstLineChars="200"/>
        <w:rPr>
          <w:rFonts w:hint="eastAsia" w:ascii="楷体" w:hAnsi="楷体" w:eastAsia="楷体" w:cs="楷体"/>
          <w:kern w:val="0"/>
          <w:sz w:val="32"/>
          <w:szCs w:val="32"/>
        </w:rPr>
      </w:pPr>
    </w:p>
    <w:p w14:paraId="70DACC59">
      <w:pPr>
        <w:spacing w:line="600" w:lineRule="exact"/>
        <w:ind w:firstLine="640" w:firstLineChars="200"/>
        <w:rPr>
          <w:rFonts w:hint="eastAsia" w:ascii="楷体" w:hAnsi="楷体" w:eastAsia="楷体" w:cs="楷体"/>
          <w:kern w:val="0"/>
          <w:sz w:val="32"/>
          <w:szCs w:val="32"/>
        </w:rPr>
      </w:pPr>
    </w:p>
    <w:p w14:paraId="71D79E9D">
      <w:pPr>
        <w:spacing w:line="600" w:lineRule="exact"/>
        <w:ind w:firstLine="640" w:firstLineChars="200"/>
        <w:rPr>
          <w:rFonts w:hint="eastAsia" w:ascii="楷体" w:hAnsi="楷体" w:eastAsia="楷体" w:cs="楷体"/>
          <w:kern w:val="0"/>
          <w:sz w:val="32"/>
          <w:szCs w:val="32"/>
        </w:rPr>
      </w:pPr>
    </w:p>
    <w:p w14:paraId="47686D13">
      <w:pPr>
        <w:spacing w:line="600" w:lineRule="exact"/>
        <w:ind w:firstLine="640" w:firstLineChars="200"/>
        <w:rPr>
          <w:rFonts w:hint="eastAsia" w:ascii="楷体" w:hAnsi="楷体" w:eastAsia="楷体" w:cs="楷体"/>
          <w:kern w:val="0"/>
          <w:sz w:val="32"/>
          <w:szCs w:val="32"/>
        </w:rPr>
      </w:pPr>
    </w:p>
    <w:p w14:paraId="5EB96CA3">
      <w:pPr>
        <w:spacing w:line="600" w:lineRule="exact"/>
        <w:ind w:firstLine="640" w:firstLineChars="200"/>
        <w:rPr>
          <w:rFonts w:hint="eastAsia" w:ascii="楷体" w:hAnsi="楷体" w:eastAsia="楷体" w:cs="楷体"/>
          <w:kern w:val="0"/>
          <w:sz w:val="32"/>
          <w:szCs w:val="32"/>
        </w:rPr>
      </w:pPr>
    </w:p>
    <w:p w14:paraId="2E739664">
      <w:pPr>
        <w:spacing w:line="600" w:lineRule="exact"/>
        <w:ind w:firstLine="640" w:firstLineChars="200"/>
        <w:rPr>
          <w:rFonts w:hint="eastAsia" w:ascii="楷体" w:hAnsi="楷体" w:eastAsia="楷体" w:cs="楷体"/>
          <w:kern w:val="0"/>
          <w:sz w:val="32"/>
          <w:szCs w:val="32"/>
        </w:rPr>
      </w:pPr>
    </w:p>
    <w:p w14:paraId="31A82E20">
      <w:pPr>
        <w:numPr>
          <w:ilvl w:val="0"/>
          <w:numId w:val="4"/>
        </w:numPr>
        <w:spacing w:line="600" w:lineRule="exact"/>
        <w:ind w:firstLine="643" w:firstLineChars="200"/>
        <w:rPr>
          <w:rFonts w:hint="eastAsia" w:ascii="楷体" w:hAnsi="楷体" w:eastAsia="楷体" w:cs="楷体"/>
          <w:b/>
          <w:bCs/>
          <w:kern w:val="0"/>
          <w:sz w:val="32"/>
          <w:szCs w:val="32"/>
        </w:rPr>
      </w:pPr>
      <w:r>
        <w:rPr>
          <w:rFonts w:hint="eastAsia" w:ascii="楷体" w:hAnsi="楷体" w:eastAsia="楷体" w:cs="楷体"/>
          <w:b/>
          <w:bCs/>
          <w:kern w:val="0"/>
          <w:sz w:val="32"/>
          <w:szCs w:val="32"/>
          <w:lang w:val="en-US" w:eastAsia="zh-CN"/>
        </w:rPr>
        <w:t>单位整体</w:t>
      </w:r>
      <w:r>
        <w:rPr>
          <w:rFonts w:hint="eastAsia" w:ascii="楷体" w:hAnsi="楷体" w:eastAsia="楷体" w:cs="楷体"/>
          <w:b/>
          <w:bCs/>
          <w:kern w:val="0"/>
          <w:sz w:val="32"/>
          <w:szCs w:val="32"/>
        </w:rPr>
        <w:t>支出绩效目标表</w:t>
      </w:r>
    </w:p>
    <w:tbl>
      <w:tblPr>
        <w:tblStyle w:val="8"/>
        <w:tblW w:w="4834" w:type="pct"/>
        <w:tblInd w:w="0" w:type="dxa"/>
        <w:tblLayout w:type="fixed"/>
        <w:tblCellMar>
          <w:top w:w="0" w:type="dxa"/>
          <w:left w:w="108" w:type="dxa"/>
          <w:bottom w:w="0" w:type="dxa"/>
          <w:right w:w="108" w:type="dxa"/>
        </w:tblCellMar>
      </w:tblPr>
      <w:tblGrid>
        <w:gridCol w:w="784"/>
        <w:gridCol w:w="1322"/>
        <w:gridCol w:w="1584"/>
        <w:gridCol w:w="2465"/>
        <w:gridCol w:w="2079"/>
      </w:tblGrid>
      <w:tr w14:paraId="23C24113">
        <w:tblPrEx>
          <w:tblCellMar>
            <w:top w:w="0" w:type="dxa"/>
            <w:left w:w="108" w:type="dxa"/>
            <w:bottom w:w="0" w:type="dxa"/>
            <w:right w:w="108" w:type="dxa"/>
          </w:tblCellMar>
        </w:tblPrEx>
        <w:trPr>
          <w:trHeight w:val="570" w:hRule="atLeast"/>
        </w:trPr>
        <w:tc>
          <w:tcPr>
            <w:tcW w:w="5000" w:type="pct"/>
            <w:gridSpan w:val="5"/>
            <w:tcBorders>
              <w:top w:val="nil"/>
              <w:left w:val="nil"/>
              <w:bottom w:val="nil"/>
              <w:right w:val="nil"/>
            </w:tcBorders>
            <w:noWrap/>
            <w:vAlign w:val="center"/>
          </w:tcPr>
          <w:p w14:paraId="3BDA13CB">
            <w:pPr>
              <w:widowControl/>
              <w:jc w:val="center"/>
              <w:textAlignment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kern w:val="0"/>
                <w:sz w:val="44"/>
                <w:szCs w:val="44"/>
                <w:lang w:eastAsia="zh-CN" w:bidi="ar"/>
              </w:rPr>
              <w:t>单位</w:t>
            </w:r>
            <w:r>
              <w:rPr>
                <w:rFonts w:hint="eastAsia" w:ascii="方正小标宋简体" w:hAnsi="方正小标宋简体" w:eastAsia="方正小标宋简体" w:cs="方正小标宋简体"/>
                <w:color w:val="000000"/>
                <w:kern w:val="0"/>
                <w:sz w:val="44"/>
                <w:szCs w:val="44"/>
                <w:lang w:bidi="ar"/>
              </w:rPr>
              <w:t>整体绩效目标表</w:t>
            </w:r>
          </w:p>
        </w:tc>
      </w:tr>
      <w:tr w14:paraId="4F7162C0">
        <w:tblPrEx>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noWrap/>
            <w:vAlign w:val="center"/>
          </w:tcPr>
          <w:p w14:paraId="12A8E7E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20"/>
                <w:szCs w:val="20"/>
                <w:lang w:val="en-US" w:eastAsia="zh-CN" w:bidi="ar"/>
              </w:rPr>
              <w:t>2025</w:t>
            </w:r>
            <w:r>
              <w:rPr>
                <w:rFonts w:hint="eastAsia" w:ascii="宋体" w:hAnsi="宋体" w:eastAsia="宋体" w:cs="宋体"/>
                <w:color w:val="000000"/>
                <w:kern w:val="0"/>
                <w:sz w:val="20"/>
                <w:szCs w:val="20"/>
                <w:lang w:bidi="ar"/>
              </w:rPr>
              <w:t xml:space="preserve"> 年度）</w:t>
            </w:r>
          </w:p>
        </w:tc>
      </w:tr>
      <w:tr w14:paraId="1AAC57FF">
        <w:tblPrEx>
          <w:tblCellMar>
            <w:top w:w="0" w:type="dxa"/>
            <w:left w:w="108" w:type="dxa"/>
            <w:bottom w:w="0" w:type="dxa"/>
            <w:right w:w="108" w:type="dxa"/>
          </w:tblCellMar>
        </w:tblPrEx>
        <w:trPr>
          <w:trHeight w:val="432" w:hRule="atLeast"/>
        </w:trPr>
        <w:tc>
          <w:tcPr>
            <w:tcW w:w="1278" w:type="pct"/>
            <w:gridSpan w:val="2"/>
            <w:tcBorders>
              <w:top w:val="single" w:color="000000" w:sz="4" w:space="0"/>
              <w:left w:val="single" w:color="000000" w:sz="4" w:space="0"/>
              <w:bottom w:val="single" w:color="000000" w:sz="4" w:space="0"/>
              <w:right w:val="single" w:color="000000" w:sz="4" w:space="0"/>
            </w:tcBorders>
            <w:noWrap w:val="0"/>
            <w:vAlign w:val="center"/>
          </w:tcPr>
          <w:p w14:paraId="79CB814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部门（单位）名称</w:t>
            </w:r>
          </w:p>
        </w:tc>
        <w:tc>
          <w:tcPr>
            <w:tcW w:w="961" w:type="pct"/>
            <w:tcBorders>
              <w:top w:val="single" w:color="000000" w:sz="4" w:space="0"/>
              <w:left w:val="single" w:color="000000" w:sz="4" w:space="0"/>
              <w:bottom w:val="single" w:color="000000" w:sz="4" w:space="0"/>
              <w:right w:val="nil"/>
            </w:tcBorders>
            <w:noWrap w:val="0"/>
            <w:vAlign w:val="center"/>
          </w:tcPr>
          <w:p w14:paraId="7E027C78">
            <w:pPr>
              <w:jc w:val="center"/>
              <w:rPr>
                <w:rFonts w:ascii="宋体" w:hAnsi="宋体" w:eastAsia="宋体" w:cs="宋体"/>
                <w:color w:val="000000"/>
                <w:sz w:val="20"/>
                <w:szCs w:val="20"/>
              </w:rPr>
            </w:pPr>
            <w:r>
              <w:rPr>
                <w:rFonts w:hint="eastAsia" w:ascii="宋体" w:hAnsi="宋体" w:eastAsia="宋体" w:cs="宋体"/>
                <w:color w:val="000000"/>
                <w:sz w:val="20"/>
                <w:szCs w:val="20"/>
              </w:rPr>
              <w:t>中国方圆标志认证委员会福建审核中心</w:t>
            </w:r>
          </w:p>
        </w:tc>
        <w:tc>
          <w:tcPr>
            <w:tcW w:w="1496" w:type="pct"/>
            <w:tcBorders>
              <w:top w:val="single" w:color="000000" w:sz="4" w:space="0"/>
              <w:left w:val="single" w:color="000000" w:sz="4" w:space="0"/>
              <w:bottom w:val="single" w:color="000000" w:sz="4" w:space="0"/>
              <w:right w:val="single" w:color="000000" w:sz="4" w:space="0"/>
            </w:tcBorders>
            <w:noWrap w:val="0"/>
            <w:vAlign w:val="center"/>
          </w:tcPr>
          <w:p w14:paraId="6B38B6B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部门预算编码</w:t>
            </w:r>
          </w:p>
        </w:tc>
        <w:tc>
          <w:tcPr>
            <w:tcW w:w="1262" w:type="pct"/>
            <w:tcBorders>
              <w:top w:val="single" w:color="000000" w:sz="4" w:space="0"/>
              <w:left w:val="single" w:color="000000" w:sz="4" w:space="0"/>
              <w:bottom w:val="single" w:color="000000" w:sz="4" w:space="0"/>
              <w:right w:val="single" w:color="000000" w:sz="4" w:space="0"/>
            </w:tcBorders>
            <w:noWrap w:val="0"/>
            <w:vAlign w:val="center"/>
          </w:tcPr>
          <w:p w14:paraId="1EE05C7D">
            <w:pPr>
              <w:jc w:val="center"/>
              <w:rPr>
                <w:rFonts w:ascii="宋体" w:hAnsi="宋体" w:eastAsia="宋体" w:cs="宋体"/>
                <w:color w:val="000000"/>
                <w:sz w:val="20"/>
                <w:szCs w:val="20"/>
              </w:rPr>
            </w:pPr>
            <w:r>
              <w:rPr>
                <w:rFonts w:hint="eastAsia" w:ascii="宋体" w:hAnsi="宋体" w:eastAsia="宋体" w:cs="宋体"/>
                <w:color w:val="000000"/>
                <w:sz w:val="20"/>
                <w:szCs w:val="20"/>
              </w:rPr>
              <w:t>356611</w:t>
            </w:r>
          </w:p>
        </w:tc>
      </w:tr>
      <w:tr w14:paraId="296C2FA4">
        <w:tblPrEx>
          <w:tblCellMar>
            <w:top w:w="0" w:type="dxa"/>
            <w:left w:w="108" w:type="dxa"/>
            <w:bottom w:w="0" w:type="dxa"/>
            <w:right w:w="108" w:type="dxa"/>
          </w:tblCellMar>
        </w:tblPrEx>
        <w:trPr>
          <w:trHeight w:val="465" w:hRule="atLeast"/>
        </w:trPr>
        <w:tc>
          <w:tcPr>
            <w:tcW w:w="476" w:type="pct"/>
            <w:vMerge w:val="restart"/>
            <w:tcBorders>
              <w:top w:val="single" w:color="000000" w:sz="4" w:space="0"/>
              <w:left w:val="single" w:color="000000" w:sz="4" w:space="0"/>
              <w:bottom w:val="single" w:color="000000" w:sz="4" w:space="0"/>
              <w:right w:val="single" w:color="000000" w:sz="4" w:space="0"/>
            </w:tcBorders>
            <w:noWrap w:val="0"/>
            <w:vAlign w:val="center"/>
          </w:tcPr>
          <w:p w14:paraId="356DC86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年度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预算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安排</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（万元）</w:t>
            </w:r>
          </w:p>
        </w:tc>
        <w:tc>
          <w:tcPr>
            <w:tcW w:w="1764" w:type="pct"/>
            <w:gridSpan w:val="2"/>
            <w:tcBorders>
              <w:top w:val="single" w:color="000000" w:sz="4" w:space="0"/>
              <w:left w:val="single" w:color="000000" w:sz="4" w:space="0"/>
              <w:bottom w:val="single" w:color="000000" w:sz="4" w:space="0"/>
              <w:right w:val="single" w:color="000000" w:sz="4" w:space="0"/>
            </w:tcBorders>
            <w:noWrap w:val="0"/>
            <w:vAlign w:val="center"/>
          </w:tcPr>
          <w:p w14:paraId="0077AB2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资金总额</w:t>
            </w:r>
          </w:p>
        </w:tc>
        <w:tc>
          <w:tcPr>
            <w:tcW w:w="2759" w:type="pct"/>
            <w:gridSpan w:val="2"/>
            <w:tcBorders>
              <w:top w:val="single" w:color="000000" w:sz="4" w:space="0"/>
              <w:left w:val="single" w:color="000000" w:sz="4" w:space="0"/>
              <w:bottom w:val="single" w:color="000000" w:sz="4" w:space="0"/>
              <w:right w:val="single" w:color="000000" w:sz="4" w:space="0"/>
            </w:tcBorders>
            <w:noWrap w:val="0"/>
            <w:vAlign w:val="center"/>
          </w:tcPr>
          <w:p w14:paraId="2C4C826E">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80.61</w:t>
            </w:r>
          </w:p>
        </w:tc>
      </w:tr>
      <w:tr w14:paraId="58628226">
        <w:tblPrEx>
          <w:tblCellMar>
            <w:top w:w="0" w:type="dxa"/>
            <w:left w:w="108" w:type="dxa"/>
            <w:bottom w:w="0" w:type="dxa"/>
            <w:right w:w="108" w:type="dxa"/>
          </w:tblCellMar>
        </w:tblPrEx>
        <w:trPr>
          <w:trHeight w:val="543" w:hRule="atLeast"/>
        </w:trPr>
        <w:tc>
          <w:tcPr>
            <w:tcW w:w="4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C4E7BB">
            <w:pPr>
              <w:jc w:val="center"/>
              <w:rPr>
                <w:rFonts w:ascii="宋体" w:hAnsi="宋体" w:eastAsia="宋体" w:cs="宋体"/>
                <w:color w:val="000000"/>
                <w:sz w:val="20"/>
                <w:szCs w:val="20"/>
              </w:rPr>
            </w:pPr>
          </w:p>
        </w:tc>
        <w:tc>
          <w:tcPr>
            <w:tcW w:w="1764" w:type="pct"/>
            <w:gridSpan w:val="2"/>
            <w:tcBorders>
              <w:top w:val="single" w:color="000000" w:sz="4" w:space="0"/>
              <w:left w:val="single" w:color="000000" w:sz="4" w:space="0"/>
              <w:bottom w:val="single" w:color="000000" w:sz="4" w:space="0"/>
              <w:right w:val="single" w:color="000000" w:sz="4" w:space="0"/>
            </w:tcBorders>
            <w:noWrap w:val="0"/>
            <w:vAlign w:val="center"/>
          </w:tcPr>
          <w:p w14:paraId="6DF61F1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项目支出</w:t>
            </w:r>
          </w:p>
        </w:tc>
        <w:tc>
          <w:tcPr>
            <w:tcW w:w="2759" w:type="pct"/>
            <w:gridSpan w:val="2"/>
            <w:tcBorders>
              <w:top w:val="single" w:color="000000" w:sz="4" w:space="0"/>
              <w:left w:val="single" w:color="000000" w:sz="4" w:space="0"/>
              <w:bottom w:val="single" w:color="000000" w:sz="4" w:space="0"/>
              <w:right w:val="single" w:color="000000" w:sz="4" w:space="0"/>
            </w:tcBorders>
            <w:noWrap w:val="0"/>
            <w:vAlign w:val="center"/>
          </w:tcPr>
          <w:p w14:paraId="1FA4D784">
            <w:pPr>
              <w:jc w:val="center"/>
              <w:rPr>
                <w:rFonts w:ascii="宋体" w:hAnsi="宋体" w:eastAsia="宋体" w:cs="宋体"/>
                <w:color w:val="000000"/>
                <w:sz w:val="20"/>
                <w:szCs w:val="20"/>
              </w:rPr>
            </w:pPr>
          </w:p>
        </w:tc>
      </w:tr>
      <w:tr w14:paraId="2FA7B93D">
        <w:tblPrEx>
          <w:tblCellMar>
            <w:top w:w="0" w:type="dxa"/>
            <w:left w:w="108" w:type="dxa"/>
            <w:bottom w:w="0" w:type="dxa"/>
            <w:right w:w="108" w:type="dxa"/>
          </w:tblCellMar>
        </w:tblPrEx>
        <w:trPr>
          <w:trHeight w:val="550" w:hRule="atLeast"/>
        </w:trPr>
        <w:tc>
          <w:tcPr>
            <w:tcW w:w="4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1ACD60">
            <w:pPr>
              <w:jc w:val="center"/>
              <w:rPr>
                <w:rFonts w:ascii="宋体" w:hAnsi="宋体" w:eastAsia="宋体" w:cs="宋体"/>
                <w:color w:val="000000"/>
                <w:sz w:val="20"/>
                <w:szCs w:val="20"/>
              </w:rPr>
            </w:pPr>
          </w:p>
        </w:tc>
        <w:tc>
          <w:tcPr>
            <w:tcW w:w="1764" w:type="pct"/>
            <w:gridSpan w:val="2"/>
            <w:tcBorders>
              <w:top w:val="single" w:color="000000" w:sz="4" w:space="0"/>
              <w:left w:val="single" w:color="000000" w:sz="4" w:space="0"/>
              <w:bottom w:val="single" w:color="000000" w:sz="4" w:space="0"/>
              <w:right w:val="single" w:color="000000" w:sz="4" w:space="0"/>
            </w:tcBorders>
            <w:noWrap w:val="0"/>
            <w:vAlign w:val="center"/>
          </w:tcPr>
          <w:p w14:paraId="4CD9ECC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基本支出</w:t>
            </w:r>
          </w:p>
        </w:tc>
        <w:tc>
          <w:tcPr>
            <w:tcW w:w="2759" w:type="pct"/>
            <w:gridSpan w:val="2"/>
            <w:tcBorders>
              <w:top w:val="single" w:color="000000" w:sz="4" w:space="0"/>
              <w:left w:val="single" w:color="000000" w:sz="4" w:space="0"/>
              <w:bottom w:val="single" w:color="000000" w:sz="4" w:space="0"/>
              <w:right w:val="single" w:color="000000" w:sz="4" w:space="0"/>
            </w:tcBorders>
            <w:noWrap w:val="0"/>
            <w:vAlign w:val="center"/>
          </w:tcPr>
          <w:p w14:paraId="1515A413">
            <w:pPr>
              <w:tabs>
                <w:tab w:val="left" w:pos="1335"/>
              </w:tabs>
              <w:jc w:val="lef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eastAsia="zh-CN"/>
              </w:rPr>
              <w:tab/>
            </w:r>
            <w:r>
              <w:rPr>
                <w:rFonts w:hint="eastAsia" w:ascii="宋体" w:hAnsi="宋体" w:eastAsia="宋体" w:cs="宋体"/>
                <w:color w:val="000000"/>
                <w:sz w:val="20"/>
                <w:szCs w:val="20"/>
                <w:lang w:val="en-US" w:eastAsia="zh-CN"/>
              </w:rPr>
              <w:t>80.61</w:t>
            </w:r>
          </w:p>
        </w:tc>
      </w:tr>
      <w:tr w14:paraId="420DEDCF">
        <w:tblPrEx>
          <w:tblCellMar>
            <w:top w:w="0" w:type="dxa"/>
            <w:left w:w="108" w:type="dxa"/>
            <w:bottom w:w="0" w:type="dxa"/>
            <w:right w:w="108" w:type="dxa"/>
          </w:tblCellMar>
        </w:tblPrEx>
        <w:trPr>
          <w:trHeight w:val="1200" w:hRule="atLeast"/>
        </w:trPr>
        <w:tc>
          <w:tcPr>
            <w:tcW w:w="476" w:type="pct"/>
            <w:tcBorders>
              <w:top w:val="single" w:color="000000" w:sz="4" w:space="0"/>
              <w:left w:val="single" w:color="000000" w:sz="4" w:space="0"/>
              <w:bottom w:val="single" w:color="000000" w:sz="4" w:space="0"/>
              <w:right w:val="nil"/>
            </w:tcBorders>
            <w:noWrap w:val="0"/>
            <w:vAlign w:val="center"/>
          </w:tcPr>
          <w:p w14:paraId="2E5D2DD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年度总体目标</w:t>
            </w:r>
          </w:p>
        </w:tc>
        <w:tc>
          <w:tcPr>
            <w:tcW w:w="4523" w:type="pct"/>
            <w:gridSpan w:val="4"/>
            <w:tcBorders>
              <w:top w:val="single" w:color="000000" w:sz="4" w:space="0"/>
              <w:left w:val="single" w:color="000000" w:sz="4" w:space="0"/>
              <w:bottom w:val="single" w:color="000000" w:sz="4" w:space="0"/>
              <w:right w:val="single" w:color="000000" w:sz="4" w:space="0"/>
            </w:tcBorders>
            <w:noWrap w:val="0"/>
            <w:vAlign w:val="center"/>
          </w:tcPr>
          <w:p w14:paraId="2E510A96">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2025年，</w:t>
            </w:r>
            <w:r>
              <w:rPr>
                <w:rFonts w:hint="eastAsia" w:ascii="宋体" w:hAnsi="宋体" w:eastAsia="宋体" w:cs="宋体"/>
                <w:color w:val="000000"/>
                <w:sz w:val="20"/>
                <w:szCs w:val="20"/>
                <w:lang w:eastAsia="zh-CN"/>
              </w:rPr>
              <w:t>单位</w:t>
            </w:r>
            <w:r>
              <w:rPr>
                <w:rFonts w:hint="eastAsia" w:ascii="宋体" w:hAnsi="宋体" w:eastAsia="宋体" w:cs="宋体"/>
                <w:color w:val="000000"/>
                <w:sz w:val="20"/>
                <w:szCs w:val="20"/>
              </w:rPr>
              <w:t>主要任务是：坚持以习近平新时代中国特色社会主义思想为指导，为管理体系认证和产品认证提供评审保障，为质量管理和合格评定提供技术服务和其他相关服务。围绕上</w:t>
            </w:r>
          </w:p>
          <w:p w14:paraId="09F7806C">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述任务，重点抓好以下工作：（一）</w:t>
            </w:r>
            <w:r>
              <w:rPr>
                <w:rFonts w:hint="eastAsia" w:ascii="宋体" w:hAnsi="宋体" w:eastAsia="宋体" w:cs="宋体"/>
                <w:color w:val="000000"/>
                <w:sz w:val="20"/>
                <w:szCs w:val="20"/>
                <w:lang w:eastAsia="zh-CN"/>
              </w:rPr>
              <w:t>深入开展学习贯彻习近平新时代中国特色社会主义思想主题教育</w:t>
            </w:r>
            <w:bookmarkStart w:id="0" w:name="_GoBack"/>
            <w:bookmarkEnd w:id="0"/>
            <w:r>
              <w:rPr>
                <w:rFonts w:hint="eastAsia" w:ascii="宋体" w:hAnsi="宋体" w:eastAsia="宋体" w:cs="宋体"/>
                <w:color w:val="000000"/>
                <w:sz w:val="20"/>
                <w:szCs w:val="20"/>
              </w:rPr>
              <w:t>。 (二) 开展“深学争优、敢为争先、实干争效”活动。（三）轧实推进科技特派员工作</w:t>
            </w:r>
          </w:p>
          <w:p w14:paraId="3FC7CB2D">
            <w:pPr>
              <w:jc w:val="left"/>
              <w:rPr>
                <w:rFonts w:ascii="宋体" w:hAnsi="宋体" w:eastAsia="宋体" w:cs="宋体"/>
                <w:color w:val="000000"/>
                <w:sz w:val="20"/>
                <w:szCs w:val="20"/>
              </w:rPr>
            </w:pPr>
            <w:r>
              <w:rPr>
                <w:rFonts w:hint="eastAsia" w:ascii="宋体" w:hAnsi="宋体" w:eastAsia="宋体" w:cs="宋体"/>
                <w:color w:val="000000"/>
                <w:sz w:val="20"/>
                <w:szCs w:val="20"/>
              </w:rPr>
              <w:t>，服务基层、服务企业。（四）开展形式多样、内容丰富的世界认可日宣传活动。（五）发挥技术机构作用，为政府履行职能提供技术支撑。</w:t>
            </w:r>
          </w:p>
        </w:tc>
      </w:tr>
      <w:tr w14:paraId="074AF1C2">
        <w:tblPrEx>
          <w:tblCellMar>
            <w:top w:w="0" w:type="dxa"/>
            <w:left w:w="108" w:type="dxa"/>
            <w:bottom w:w="0" w:type="dxa"/>
            <w:right w:w="108" w:type="dxa"/>
          </w:tblCellMar>
        </w:tblPrEx>
        <w:trPr>
          <w:trHeight w:val="432" w:hRule="atLeast"/>
        </w:trPr>
        <w:tc>
          <w:tcPr>
            <w:tcW w:w="476" w:type="pct"/>
            <w:vMerge w:val="restart"/>
            <w:tcBorders>
              <w:top w:val="single" w:color="000000" w:sz="4" w:space="0"/>
              <w:left w:val="single" w:color="000000" w:sz="4" w:space="0"/>
              <w:bottom w:val="single" w:color="000000" w:sz="4" w:space="0"/>
              <w:right w:val="single" w:color="000000" w:sz="4" w:space="0"/>
            </w:tcBorders>
            <w:noWrap w:val="0"/>
            <w:vAlign w:val="center"/>
          </w:tcPr>
          <w:p w14:paraId="4CB5949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年度绩效指标</w:t>
            </w:r>
          </w:p>
        </w:tc>
        <w:tc>
          <w:tcPr>
            <w:tcW w:w="802" w:type="pct"/>
            <w:tcBorders>
              <w:top w:val="nil"/>
              <w:left w:val="nil"/>
              <w:bottom w:val="single" w:color="000000" w:sz="4" w:space="0"/>
              <w:right w:val="nil"/>
            </w:tcBorders>
            <w:noWrap/>
            <w:vAlign w:val="center"/>
          </w:tcPr>
          <w:p w14:paraId="33DF2E0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一级指标</w:t>
            </w:r>
          </w:p>
        </w:tc>
        <w:tc>
          <w:tcPr>
            <w:tcW w:w="961" w:type="pct"/>
            <w:tcBorders>
              <w:top w:val="single" w:color="000000" w:sz="4" w:space="0"/>
              <w:left w:val="single" w:color="000000" w:sz="4" w:space="0"/>
              <w:bottom w:val="single" w:color="000000" w:sz="4" w:space="0"/>
              <w:right w:val="single" w:color="000000" w:sz="4" w:space="0"/>
            </w:tcBorders>
            <w:noWrap/>
            <w:vAlign w:val="center"/>
          </w:tcPr>
          <w:p w14:paraId="5176A0E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二级指标</w:t>
            </w:r>
          </w:p>
        </w:tc>
        <w:tc>
          <w:tcPr>
            <w:tcW w:w="1496" w:type="pct"/>
            <w:tcBorders>
              <w:top w:val="single" w:color="000000" w:sz="4" w:space="0"/>
              <w:left w:val="single" w:color="000000" w:sz="4" w:space="0"/>
              <w:bottom w:val="single" w:color="000000" w:sz="4" w:space="0"/>
              <w:right w:val="single" w:color="000000" w:sz="4" w:space="0"/>
            </w:tcBorders>
            <w:noWrap w:val="0"/>
            <w:vAlign w:val="center"/>
          </w:tcPr>
          <w:p w14:paraId="02E346D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三级指标</w:t>
            </w:r>
          </w:p>
        </w:tc>
        <w:tc>
          <w:tcPr>
            <w:tcW w:w="1262" w:type="pct"/>
            <w:tcBorders>
              <w:top w:val="single" w:color="000000" w:sz="4" w:space="0"/>
              <w:left w:val="single" w:color="000000" w:sz="4" w:space="0"/>
              <w:bottom w:val="single" w:color="000000" w:sz="4" w:space="0"/>
              <w:right w:val="single" w:color="000000" w:sz="4" w:space="0"/>
            </w:tcBorders>
            <w:noWrap/>
            <w:vAlign w:val="center"/>
          </w:tcPr>
          <w:p w14:paraId="1C679E9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指标值</w:t>
            </w:r>
          </w:p>
        </w:tc>
      </w:tr>
      <w:tr w14:paraId="555A2ED2">
        <w:tblPrEx>
          <w:tblCellMar>
            <w:top w:w="0" w:type="dxa"/>
            <w:left w:w="108" w:type="dxa"/>
            <w:bottom w:w="0" w:type="dxa"/>
            <w:right w:w="108" w:type="dxa"/>
          </w:tblCellMar>
        </w:tblPrEx>
        <w:trPr>
          <w:trHeight w:val="432" w:hRule="atLeast"/>
        </w:trPr>
        <w:tc>
          <w:tcPr>
            <w:tcW w:w="4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4B0B55">
            <w:pPr>
              <w:jc w:val="center"/>
              <w:rPr>
                <w:rFonts w:ascii="宋体" w:hAnsi="宋体" w:eastAsia="宋体" w:cs="宋体"/>
                <w:color w:val="000000"/>
                <w:sz w:val="20"/>
                <w:szCs w:val="20"/>
              </w:rPr>
            </w:pPr>
          </w:p>
        </w:tc>
        <w:tc>
          <w:tcPr>
            <w:tcW w:w="802" w:type="pct"/>
            <w:vMerge w:val="restart"/>
            <w:tcBorders>
              <w:top w:val="single" w:color="000000" w:sz="4" w:space="0"/>
              <w:left w:val="single" w:color="000000" w:sz="4" w:space="0"/>
              <w:bottom w:val="single" w:color="000000" w:sz="4" w:space="0"/>
              <w:right w:val="nil"/>
            </w:tcBorders>
            <w:noWrap/>
            <w:vAlign w:val="center"/>
          </w:tcPr>
          <w:p w14:paraId="24846A2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一般性支出情况</w:t>
            </w:r>
          </w:p>
        </w:tc>
        <w:tc>
          <w:tcPr>
            <w:tcW w:w="961" w:type="pct"/>
            <w:vMerge w:val="restart"/>
            <w:tcBorders>
              <w:top w:val="single" w:color="000000" w:sz="4" w:space="0"/>
              <w:left w:val="single" w:color="000000" w:sz="4" w:space="0"/>
              <w:bottom w:val="single" w:color="000000" w:sz="4" w:space="0"/>
              <w:right w:val="nil"/>
            </w:tcBorders>
            <w:noWrap/>
            <w:vAlign w:val="center"/>
          </w:tcPr>
          <w:p w14:paraId="7C94F84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一般性支出情况</w:t>
            </w:r>
          </w:p>
        </w:tc>
        <w:tc>
          <w:tcPr>
            <w:tcW w:w="1496" w:type="pct"/>
            <w:tcBorders>
              <w:top w:val="single" w:color="000000" w:sz="4" w:space="0"/>
              <w:left w:val="single" w:color="000000" w:sz="4" w:space="0"/>
              <w:bottom w:val="single" w:color="000000" w:sz="4" w:space="0"/>
              <w:right w:val="nil"/>
            </w:tcBorders>
            <w:noWrap w:val="0"/>
            <w:vAlign w:val="center"/>
          </w:tcPr>
          <w:p w14:paraId="7868E42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“三公”经费控制率</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12CF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小于或等于目标得100，否则得0</w:t>
            </w:r>
          </w:p>
        </w:tc>
      </w:tr>
      <w:tr w14:paraId="6F0C4A3B">
        <w:tblPrEx>
          <w:tblCellMar>
            <w:top w:w="0" w:type="dxa"/>
            <w:left w:w="108" w:type="dxa"/>
            <w:bottom w:w="0" w:type="dxa"/>
            <w:right w:w="108" w:type="dxa"/>
          </w:tblCellMar>
        </w:tblPrEx>
        <w:trPr>
          <w:trHeight w:val="432" w:hRule="atLeast"/>
        </w:trPr>
        <w:tc>
          <w:tcPr>
            <w:tcW w:w="4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A8BF9A">
            <w:pPr>
              <w:jc w:val="center"/>
              <w:rPr>
                <w:rFonts w:ascii="宋体" w:hAnsi="宋体" w:eastAsia="宋体" w:cs="宋体"/>
                <w:color w:val="000000"/>
                <w:sz w:val="20"/>
                <w:szCs w:val="20"/>
              </w:rPr>
            </w:pPr>
          </w:p>
        </w:tc>
        <w:tc>
          <w:tcPr>
            <w:tcW w:w="802" w:type="pct"/>
            <w:vMerge w:val="continue"/>
            <w:tcBorders>
              <w:top w:val="single" w:color="000000" w:sz="4" w:space="0"/>
              <w:left w:val="single" w:color="000000" w:sz="4" w:space="0"/>
              <w:bottom w:val="single" w:color="000000" w:sz="4" w:space="0"/>
              <w:right w:val="nil"/>
            </w:tcBorders>
            <w:noWrap/>
            <w:vAlign w:val="center"/>
          </w:tcPr>
          <w:p w14:paraId="0139C824">
            <w:pPr>
              <w:jc w:val="center"/>
              <w:rPr>
                <w:rFonts w:ascii="宋体" w:hAnsi="宋体" w:eastAsia="宋体" w:cs="宋体"/>
                <w:color w:val="000000"/>
                <w:sz w:val="20"/>
                <w:szCs w:val="20"/>
              </w:rPr>
            </w:pPr>
          </w:p>
        </w:tc>
        <w:tc>
          <w:tcPr>
            <w:tcW w:w="961" w:type="pct"/>
            <w:vMerge w:val="continue"/>
            <w:tcBorders>
              <w:top w:val="single" w:color="000000" w:sz="4" w:space="0"/>
              <w:left w:val="single" w:color="000000" w:sz="4" w:space="0"/>
              <w:bottom w:val="single" w:color="000000" w:sz="4" w:space="0"/>
              <w:right w:val="nil"/>
            </w:tcBorders>
            <w:noWrap/>
            <w:vAlign w:val="center"/>
          </w:tcPr>
          <w:p w14:paraId="1667A96D">
            <w:pPr>
              <w:jc w:val="center"/>
              <w:rPr>
                <w:rFonts w:ascii="宋体" w:hAnsi="宋体" w:eastAsia="宋体" w:cs="宋体"/>
                <w:color w:val="000000"/>
                <w:sz w:val="20"/>
                <w:szCs w:val="20"/>
              </w:rPr>
            </w:pPr>
          </w:p>
        </w:tc>
        <w:tc>
          <w:tcPr>
            <w:tcW w:w="1496" w:type="pct"/>
            <w:tcBorders>
              <w:top w:val="single" w:color="000000" w:sz="4" w:space="0"/>
              <w:left w:val="single" w:color="000000" w:sz="4" w:space="0"/>
              <w:bottom w:val="single" w:color="000000" w:sz="4" w:space="0"/>
              <w:right w:val="nil"/>
            </w:tcBorders>
            <w:noWrap w:val="0"/>
            <w:vAlign w:val="center"/>
          </w:tcPr>
          <w:p w14:paraId="4B02FC8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“三公”经费违规使用次数</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7A42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小于或等于目标得100，否则得0</w:t>
            </w:r>
          </w:p>
        </w:tc>
      </w:tr>
      <w:tr w14:paraId="60D3632B">
        <w:tblPrEx>
          <w:tblCellMar>
            <w:top w:w="0" w:type="dxa"/>
            <w:left w:w="108" w:type="dxa"/>
            <w:bottom w:w="0" w:type="dxa"/>
            <w:right w:w="108" w:type="dxa"/>
          </w:tblCellMar>
        </w:tblPrEx>
        <w:trPr>
          <w:trHeight w:val="432" w:hRule="atLeast"/>
        </w:trPr>
        <w:tc>
          <w:tcPr>
            <w:tcW w:w="4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CC605D">
            <w:pPr>
              <w:jc w:val="center"/>
              <w:rPr>
                <w:rFonts w:ascii="宋体" w:hAnsi="宋体" w:eastAsia="宋体" w:cs="宋体"/>
                <w:color w:val="000000"/>
                <w:sz w:val="20"/>
                <w:szCs w:val="20"/>
              </w:rPr>
            </w:pPr>
          </w:p>
        </w:tc>
        <w:tc>
          <w:tcPr>
            <w:tcW w:w="802" w:type="pct"/>
            <w:vMerge w:val="continue"/>
            <w:tcBorders>
              <w:top w:val="single" w:color="000000" w:sz="4" w:space="0"/>
              <w:left w:val="single" w:color="000000" w:sz="4" w:space="0"/>
              <w:bottom w:val="single" w:color="000000" w:sz="4" w:space="0"/>
              <w:right w:val="nil"/>
            </w:tcBorders>
            <w:noWrap/>
            <w:vAlign w:val="center"/>
          </w:tcPr>
          <w:p w14:paraId="3EA41991">
            <w:pPr>
              <w:jc w:val="center"/>
              <w:rPr>
                <w:rFonts w:ascii="宋体" w:hAnsi="宋体" w:eastAsia="宋体" w:cs="宋体"/>
                <w:color w:val="000000"/>
                <w:sz w:val="20"/>
                <w:szCs w:val="20"/>
              </w:rPr>
            </w:pPr>
          </w:p>
        </w:tc>
        <w:tc>
          <w:tcPr>
            <w:tcW w:w="961" w:type="pct"/>
            <w:vMerge w:val="continue"/>
            <w:tcBorders>
              <w:top w:val="single" w:color="000000" w:sz="4" w:space="0"/>
              <w:left w:val="single" w:color="000000" w:sz="4" w:space="0"/>
              <w:bottom w:val="single" w:color="000000" w:sz="4" w:space="0"/>
              <w:right w:val="nil"/>
            </w:tcBorders>
            <w:noWrap/>
            <w:vAlign w:val="center"/>
          </w:tcPr>
          <w:p w14:paraId="42CEB22A">
            <w:pPr>
              <w:jc w:val="center"/>
              <w:rPr>
                <w:rFonts w:ascii="宋体" w:hAnsi="宋体" w:eastAsia="宋体" w:cs="宋体"/>
                <w:color w:val="000000"/>
                <w:sz w:val="20"/>
                <w:szCs w:val="20"/>
              </w:rPr>
            </w:pPr>
          </w:p>
        </w:tc>
        <w:tc>
          <w:tcPr>
            <w:tcW w:w="1496" w:type="pct"/>
            <w:tcBorders>
              <w:top w:val="single" w:color="000000" w:sz="4" w:space="0"/>
              <w:left w:val="single" w:color="000000" w:sz="4" w:space="0"/>
              <w:bottom w:val="single" w:color="000000" w:sz="4" w:space="0"/>
              <w:right w:val="nil"/>
            </w:tcBorders>
            <w:noWrap w:val="0"/>
            <w:vAlign w:val="center"/>
          </w:tcPr>
          <w:p w14:paraId="691CB3E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会议费、差旅费超标准使用次数</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994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小于或等于目标得100，否则得0</w:t>
            </w:r>
          </w:p>
        </w:tc>
      </w:tr>
      <w:tr w14:paraId="14C19796">
        <w:tblPrEx>
          <w:tblCellMar>
            <w:top w:w="0" w:type="dxa"/>
            <w:left w:w="108" w:type="dxa"/>
            <w:bottom w:w="0" w:type="dxa"/>
            <w:right w:w="108" w:type="dxa"/>
          </w:tblCellMar>
        </w:tblPrEx>
        <w:trPr>
          <w:trHeight w:val="432" w:hRule="atLeast"/>
        </w:trPr>
        <w:tc>
          <w:tcPr>
            <w:tcW w:w="4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1C4392">
            <w:pPr>
              <w:jc w:val="center"/>
              <w:rPr>
                <w:rFonts w:ascii="宋体" w:hAnsi="宋体" w:eastAsia="宋体" w:cs="宋体"/>
                <w:color w:val="000000"/>
                <w:sz w:val="20"/>
                <w:szCs w:val="20"/>
              </w:rPr>
            </w:pPr>
          </w:p>
        </w:tc>
        <w:tc>
          <w:tcPr>
            <w:tcW w:w="802" w:type="pct"/>
            <w:vMerge w:val="restart"/>
            <w:tcBorders>
              <w:top w:val="single" w:color="000000" w:sz="4" w:space="0"/>
              <w:left w:val="single" w:color="000000" w:sz="4" w:space="0"/>
              <w:bottom w:val="single" w:color="000000" w:sz="4" w:space="0"/>
              <w:right w:val="nil"/>
            </w:tcBorders>
            <w:noWrap/>
            <w:vAlign w:val="center"/>
          </w:tcPr>
          <w:p w14:paraId="5806B1E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成本指标</w:t>
            </w:r>
          </w:p>
        </w:tc>
        <w:tc>
          <w:tcPr>
            <w:tcW w:w="961" w:type="pct"/>
            <w:tcBorders>
              <w:top w:val="single" w:color="000000" w:sz="4" w:space="0"/>
              <w:left w:val="single" w:color="000000" w:sz="4" w:space="0"/>
              <w:bottom w:val="single" w:color="000000" w:sz="4" w:space="0"/>
              <w:right w:val="nil"/>
            </w:tcBorders>
            <w:noWrap/>
            <w:vAlign w:val="center"/>
          </w:tcPr>
          <w:p w14:paraId="0E098C4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经济成本指标</w:t>
            </w:r>
          </w:p>
        </w:tc>
        <w:tc>
          <w:tcPr>
            <w:tcW w:w="1496" w:type="pct"/>
            <w:tcBorders>
              <w:top w:val="single" w:color="000000" w:sz="4" w:space="0"/>
              <w:left w:val="single" w:color="000000" w:sz="4" w:space="0"/>
              <w:bottom w:val="single" w:color="000000" w:sz="4" w:space="0"/>
              <w:right w:val="nil"/>
            </w:tcBorders>
            <w:shd w:val="clear" w:color="auto" w:fill="auto"/>
            <w:noWrap w:val="0"/>
            <w:vAlign w:val="center"/>
          </w:tcPr>
          <w:p w14:paraId="18BBBD0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预算完成率</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0C56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达到或超过目标的得100，未达到目标值的，（完成数量/目标数量）*100</w:t>
            </w:r>
          </w:p>
        </w:tc>
      </w:tr>
      <w:tr w14:paraId="1CBC3329">
        <w:tblPrEx>
          <w:tblCellMar>
            <w:top w:w="0" w:type="dxa"/>
            <w:left w:w="108" w:type="dxa"/>
            <w:bottom w:w="0" w:type="dxa"/>
            <w:right w:w="108" w:type="dxa"/>
          </w:tblCellMar>
        </w:tblPrEx>
        <w:trPr>
          <w:trHeight w:val="432" w:hRule="atLeast"/>
        </w:trPr>
        <w:tc>
          <w:tcPr>
            <w:tcW w:w="4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2E7BB1">
            <w:pPr>
              <w:jc w:val="center"/>
              <w:rPr>
                <w:rFonts w:ascii="宋体" w:hAnsi="宋体" w:eastAsia="宋体" w:cs="宋体"/>
                <w:color w:val="000000"/>
                <w:sz w:val="20"/>
                <w:szCs w:val="20"/>
              </w:rPr>
            </w:pPr>
          </w:p>
        </w:tc>
        <w:tc>
          <w:tcPr>
            <w:tcW w:w="802" w:type="pct"/>
            <w:vMerge w:val="continue"/>
            <w:tcBorders>
              <w:top w:val="single" w:color="000000" w:sz="4" w:space="0"/>
              <w:left w:val="single" w:color="000000" w:sz="4" w:space="0"/>
              <w:bottom w:val="single" w:color="000000" w:sz="4" w:space="0"/>
              <w:right w:val="nil"/>
            </w:tcBorders>
            <w:noWrap/>
            <w:vAlign w:val="center"/>
          </w:tcPr>
          <w:p w14:paraId="3A9C8C3A">
            <w:pPr>
              <w:jc w:val="center"/>
              <w:rPr>
                <w:rFonts w:ascii="宋体" w:hAnsi="宋体" w:eastAsia="宋体" w:cs="宋体"/>
                <w:color w:val="000000"/>
                <w:sz w:val="20"/>
                <w:szCs w:val="20"/>
              </w:rPr>
            </w:pPr>
          </w:p>
        </w:tc>
        <w:tc>
          <w:tcPr>
            <w:tcW w:w="961" w:type="pct"/>
            <w:tcBorders>
              <w:top w:val="single" w:color="000000" w:sz="4" w:space="0"/>
              <w:left w:val="single" w:color="000000" w:sz="4" w:space="0"/>
              <w:bottom w:val="single" w:color="000000" w:sz="4" w:space="0"/>
              <w:right w:val="nil"/>
            </w:tcBorders>
            <w:noWrap/>
            <w:vAlign w:val="center"/>
          </w:tcPr>
          <w:p w14:paraId="2717F57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社会成本指标</w:t>
            </w:r>
          </w:p>
        </w:tc>
        <w:tc>
          <w:tcPr>
            <w:tcW w:w="1496" w:type="pct"/>
            <w:tcBorders>
              <w:top w:val="single" w:color="000000" w:sz="4" w:space="0"/>
              <w:left w:val="single" w:color="000000" w:sz="4" w:space="0"/>
              <w:bottom w:val="single" w:color="000000" w:sz="4" w:space="0"/>
              <w:right w:val="nil"/>
            </w:tcBorders>
            <w:noWrap w:val="0"/>
            <w:vAlign w:val="center"/>
          </w:tcPr>
          <w:p w14:paraId="133D41CC">
            <w:pPr>
              <w:jc w:val="center"/>
              <w:rPr>
                <w:rFonts w:ascii="宋体" w:hAnsi="宋体" w:eastAsia="宋体" w:cs="宋体"/>
                <w:color w:val="000000"/>
                <w:sz w:val="20"/>
                <w:szCs w:val="20"/>
              </w:rPr>
            </w:pPr>
          </w:p>
        </w:tc>
        <w:tc>
          <w:tcPr>
            <w:tcW w:w="1262" w:type="pct"/>
            <w:tcBorders>
              <w:top w:val="single" w:color="000000" w:sz="4" w:space="0"/>
              <w:left w:val="single" w:color="000000" w:sz="4" w:space="0"/>
              <w:bottom w:val="single" w:color="000000" w:sz="4" w:space="0"/>
              <w:right w:val="single" w:color="000000" w:sz="4" w:space="0"/>
            </w:tcBorders>
            <w:noWrap/>
            <w:vAlign w:val="center"/>
          </w:tcPr>
          <w:p w14:paraId="44F9F706">
            <w:pPr>
              <w:jc w:val="center"/>
              <w:rPr>
                <w:rFonts w:ascii="宋体" w:hAnsi="宋体" w:eastAsia="宋体" w:cs="宋体"/>
                <w:color w:val="000000"/>
                <w:sz w:val="20"/>
                <w:szCs w:val="20"/>
              </w:rPr>
            </w:pPr>
          </w:p>
        </w:tc>
      </w:tr>
      <w:tr w14:paraId="4AD49B6C">
        <w:tblPrEx>
          <w:tblCellMar>
            <w:top w:w="0" w:type="dxa"/>
            <w:left w:w="108" w:type="dxa"/>
            <w:bottom w:w="0" w:type="dxa"/>
            <w:right w:w="108" w:type="dxa"/>
          </w:tblCellMar>
        </w:tblPrEx>
        <w:trPr>
          <w:trHeight w:val="432" w:hRule="atLeast"/>
        </w:trPr>
        <w:tc>
          <w:tcPr>
            <w:tcW w:w="4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6D0D8A">
            <w:pPr>
              <w:jc w:val="center"/>
              <w:rPr>
                <w:rFonts w:ascii="宋体" w:hAnsi="宋体" w:eastAsia="宋体" w:cs="宋体"/>
                <w:color w:val="000000"/>
                <w:sz w:val="20"/>
                <w:szCs w:val="20"/>
              </w:rPr>
            </w:pPr>
          </w:p>
        </w:tc>
        <w:tc>
          <w:tcPr>
            <w:tcW w:w="802" w:type="pct"/>
            <w:vMerge w:val="continue"/>
            <w:tcBorders>
              <w:top w:val="single" w:color="000000" w:sz="4" w:space="0"/>
              <w:left w:val="single" w:color="000000" w:sz="4" w:space="0"/>
              <w:bottom w:val="single" w:color="000000" w:sz="4" w:space="0"/>
              <w:right w:val="nil"/>
            </w:tcBorders>
            <w:noWrap/>
            <w:vAlign w:val="center"/>
          </w:tcPr>
          <w:p w14:paraId="680487FE">
            <w:pPr>
              <w:jc w:val="center"/>
              <w:rPr>
                <w:rFonts w:ascii="宋体" w:hAnsi="宋体" w:eastAsia="宋体" w:cs="宋体"/>
                <w:color w:val="000000"/>
                <w:sz w:val="20"/>
                <w:szCs w:val="20"/>
              </w:rPr>
            </w:pPr>
          </w:p>
        </w:tc>
        <w:tc>
          <w:tcPr>
            <w:tcW w:w="961" w:type="pct"/>
            <w:tcBorders>
              <w:top w:val="single" w:color="000000" w:sz="4" w:space="0"/>
              <w:left w:val="single" w:color="000000" w:sz="4" w:space="0"/>
              <w:bottom w:val="single" w:color="000000" w:sz="4" w:space="0"/>
              <w:right w:val="nil"/>
            </w:tcBorders>
            <w:noWrap/>
            <w:vAlign w:val="center"/>
          </w:tcPr>
          <w:p w14:paraId="52CE284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生态环境成本指标</w:t>
            </w:r>
          </w:p>
        </w:tc>
        <w:tc>
          <w:tcPr>
            <w:tcW w:w="1496" w:type="pct"/>
            <w:tcBorders>
              <w:top w:val="single" w:color="000000" w:sz="4" w:space="0"/>
              <w:left w:val="single" w:color="000000" w:sz="4" w:space="0"/>
              <w:bottom w:val="single" w:color="000000" w:sz="4" w:space="0"/>
              <w:right w:val="nil"/>
            </w:tcBorders>
            <w:noWrap w:val="0"/>
            <w:vAlign w:val="center"/>
          </w:tcPr>
          <w:p w14:paraId="5C51B8C2">
            <w:pPr>
              <w:jc w:val="center"/>
              <w:rPr>
                <w:rFonts w:ascii="宋体" w:hAnsi="宋体" w:eastAsia="宋体" w:cs="宋体"/>
                <w:color w:val="000000"/>
                <w:sz w:val="20"/>
                <w:szCs w:val="20"/>
              </w:rPr>
            </w:pPr>
          </w:p>
        </w:tc>
        <w:tc>
          <w:tcPr>
            <w:tcW w:w="1262" w:type="pct"/>
            <w:tcBorders>
              <w:top w:val="single" w:color="000000" w:sz="4" w:space="0"/>
              <w:left w:val="single" w:color="000000" w:sz="4" w:space="0"/>
              <w:bottom w:val="single" w:color="000000" w:sz="4" w:space="0"/>
              <w:right w:val="single" w:color="000000" w:sz="4" w:space="0"/>
            </w:tcBorders>
            <w:noWrap/>
            <w:vAlign w:val="center"/>
          </w:tcPr>
          <w:p w14:paraId="3D623663">
            <w:pPr>
              <w:jc w:val="center"/>
              <w:rPr>
                <w:rFonts w:ascii="宋体" w:hAnsi="宋体" w:eastAsia="宋体" w:cs="宋体"/>
                <w:color w:val="000000"/>
                <w:sz w:val="20"/>
                <w:szCs w:val="20"/>
              </w:rPr>
            </w:pPr>
          </w:p>
        </w:tc>
      </w:tr>
      <w:tr w14:paraId="24A10AB1">
        <w:tblPrEx>
          <w:tblCellMar>
            <w:top w:w="0" w:type="dxa"/>
            <w:left w:w="108" w:type="dxa"/>
            <w:bottom w:w="0" w:type="dxa"/>
            <w:right w:w="108" w:type="dxa"/>
          </w:tblCellMar>
        </w:tblPrEx>
        <w:trPr>
          <w:trHeight w:val="432" w:hRule="atLeast"/>
        </w:trPr>
        <w:tc>
          <w:tcPr>
            <w:tcW w:w="4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CEB375">
            <w:pPr>
              <w:jc w:val="center"/>
              <w:rPr>
                <w:rFonts w:ascii="宋体" w:hAnsi="宋体" w:eastAsia="宋体" w:cs="宋体"/>
                <w:color w:val="000000"/>
                <w:sz w:val="20"/>
                <w:szCs w:val="20"/>
              </w:rPr>
            </w:pPr>
          </w:p>
        </w:tc>
        <w:tc>
          <w:tcPr>
            <w:tcW w:w="802" w:type="pct"/>
            <w:vMerge w:val="restart"/>
            <w:tcBorders>
              <w:top w:val="single" w:color="000000" w:sz="4" w:space="0"/>
              <w:left w:val="single" w:color="000000" w:sz="4" w:space="0"/>
              <w:bottom w:val="single" w:color="000000" w:sz="4" w:space="0"/>
              <w:right w:val="nil"/>
            </w:tcBorders>
            <w:noWrap/>
            <w:vAlign w:val="center"/>
          </w:tcPr>
          <w:p w14:paraId="1F054A5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产出指标</w:t>
            </w:r>
          </w:p>
        </w:tc>
        <w:tc>
          <w:tcPr>
            <w:tcW w:w="961" w:type="pct"/>
            <w:tcBorders>
              <w:top w:val="single" w:color="000000" w:sz="4" w:space="0"/>
              <w:left w:val="single" w:color="000000" w:sz="4" w:space="0"/>
              <w:bottom w:val="single" w:color="000000" w:sz="4" w:space="0"/>
              <w:right w:val="nil"/>
            </w:tcBorders>
            <w:noWrap/>
            <w:vAlign w:val="center"/>
          </w:tcPr>
          <w:p w14:paraId="663CEAC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数量指标</w:t>
            </w:r>
          </w:p>
        </w:tc>
        <w:tc>
          <w:tcPr>
            <w:tcW w:w="1496" w:type="pct"/>
            <w:tcBorders>
              <w:top w:val="single" w:color="000000" w:sz="4" w:space="0"/>
              <w:left w:val="single" w:color="000000" w:sz="4" w:space="0"/>
              <w:bottom w:val="single" w:color="000000" w:sz="4" w:space="0"/>
              <w:right w:val="nil"/>
            </w:tcBorders>
            <w:shd w:val="clear" w:color="auto" w:fill="auto"/>
            <w:noWrap w:val="0"/>
            <w:vAlign w:val="center"/>
          </w:tcPr>
          <w:p w14:paraId="5DBC43A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会议频数达标率</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A38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达到或超过目标得100，未达到目标值的，（完成数量/目标数量）*100</w:t>
            </w:r>
          </w:p>
        </w:tc>
      </w:tr>
      <w:tr w14:paraId="1810D462">
        <w:tblPrEx>
          <w:tblCellMar>
            <w:top w:w="0" w:type="dxa"/>
            <w:left w:w="108" w:type="dxa"/>
            <w:bottom w:w="0" w:type="dxa"/>
            <w:right w:w="108" w:type="dxa"/>
          </w:tblCellMar>
        </w:tblPrEx>
        <w:trPr>
          <w:trHeight w:val="432" w:hRule="atLeast"/>
        </w:trPr>
        <w:tc>
          <w:tcPr>
            <w:tcW w:w="4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C01842">
            <w:pPr>
              <w:jc w:val="center"/>
              <w:rPr>
                <w:rFonts w:ascii="宋体" w:hAnsi="宋体" w:eastAsia="宋体" w:cs="宋体"/>
                <w:color w:val="000000"/>
                <w:sz w:val="20"/>
                <w:szCs w:val="20"/>
              </w:rPr>
            </w:pPr>
          </w:p>
        </w:tc>
        <w:tc>
          <w:tcPr>
            <w:tcW w:w="802" w:type="pct"/>
            <w:vMerge w:val="continue"/>
            <w:tcBorders>
              <w:top w:val="single" w:color="000000" w:sz="4" w:space="0"/>
              <w:left w:val="single" w:color="000000" w:sz="4" w:space="0"/>
              <w:bottom w:val="single" w:color="000000" w:sz="4" w:space="0"/>
              <w:right w:val="nil"/>
            </w:tcBorders>
            <w:noWrap/>
            <w:vAlign w:val="center"/>
          </w:tcPr>
          <w:p w14:paraId="476C1F5D">
            <w:pPr>
              <w:jc w:val="center"/>
              <w:rPr>
                <w:rFonts w:ascii="宋体" w:hAnsi="宋体" w:eastAsia="宋体" w:cs="宋体"/>
                <w:color w:val="000000"/>
                <w:sz w:val="20"/>
                <w:szCs w:val="20"/>
              </w:rPr>
            </w:pPr>
          </w:p>
        </w:tc>
        <w:tc>
          <w:tcPr>
            <w:tcW w:w="961" w:type="pct"/>
            <w:tcBorders>
              <w:top w:val="single" w:color="000000" w:sz="4" w:space="0"/>
              <w:left w:val="single" w:color="000000" w:sz="4" w:space="0"/>
              <w:bottom w:val="single" w:color="000000" w:sz="4" w:space="0"/>
              <w:right w:val="nil"/>
            </w:tcBorders>
            <w:noWrap/>
            <w:vAlign w:val="center"/>
          </w:tcPr>
          <w:p w14:paraId="03A5E19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质量指标</w:t>
            </w:r>
          </w:p>
        </w:tc>
        <w:tc>
          <w:tcPr>
            <w:tcW w:w="1496" w:type="pct"/>
            <w:tcBorders>
              <w:top w:val="single" w:color="000000" w:sz="4" w:space="0"/>
              <w:left w:val="single" w:color="000000" w:sz="4" w:space="0"/>
              <w:bottom w:val="single" w:color="000000" w:sz="4" w:space="0"/>
              <w:right w:val="nil"/>
            </w:tcBorders>
            <w:shd w:val="clear" w:color="auto" w:fill="auto"/>
            <w:noWrap w:val="0"/>
            <w:vAlign w:val="center"/>
          </w:tcPr>
          <w:p w14:paraId="6DB1FF1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服务标准化率</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7D7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达到或高于目标值的得满分，每下降1%扣0.5分，扣完为止</w:t>
            </w:r>
          </w:p>
        </w:tc>
      </w:tr>
      <w:tr w14:paraId="01DE8643">
        <w:tblPrEx>
          <w:tblCellMar>
            <w:top w:w="0" w:type="dxa"/>
            <w:left w:w="108" w:type="dxa"/>
            <w:bottom w:w="0" w:type="dxa"/>
            <w:right w:w="108" w:type="dxa"/>
          </w:tblCellMar>
        </w:tblPrEx>
        <w:trPr>
          <w:trHeight w:val="432" w:hRule="atLeast"/>
        </w:trPr>
        <w:tc>
          <w:tcPr>
            <w:tcW w:w="4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D9D58F">
            <w:pPr>
              <w:jc w:val="center"/>
              <w:rPr>
                <w:rFonts w:ascii="宋体" w:hAnsi="宋体" w:eastAsia="宋体" w:cs="宋体"/>
                <w:color w:val="000000"/>
                <w:sz w:val="20"/>
                <w:szCs w:val="20"/>
              </w:rPr>
            </w:pPr>
          </w:p>
        </w:tc>
        <w:tc>
          <w:tcPr>
            <w:tcW w:w="802" w:type="pct"/>
            <w:vMerge w:val="continue"/>
            <w:tcBorders>
              <w:top w:val="single" w:color="000000" w:sz="4" w:space="0"/>
              <w:left w:val="single" w:color="000000" w:sz="4" w:space="0"/>
              <w:bottom w:val="single" w:color="000000" w:sz="4" w:space="0"/>
              <w:right w:val="nil"/>
            </w:tcBorders>
            <w:noWrap/>
            <w:vAlign w:val="center"/>
          </w:tcPr>
          <w:p w14:paraId="3ADF5C0B">
            <w:pPr>
              <w:jc w:val="center"/>
              <w:rPr>
                <w:rFonts w:ascii="宋体" w:hAnsi="宋体" w:eastAsia="宋体" w:cs="宋体"/>
                <w:color w:val="000000"/>
                <w:sz w:val="20"/>
                <w:szCs w:val="20"/>
              </w:rPr>
            </w:pPr>
          </w:p>
        </w:tc>
        <w:tc>
          <w:tcPr>
            <w:tcW w:w="961" w:type="pct"/>
            <w:tcBorders>
              <w:top w:val="single" w:color="000000" w:sz="4" w:space="0"/>
              <w:left w:val="single" w:color="000000" w:sz="4" w:space="0"/>
              <w:bottom w:val="single" w:color="000000" w:sz="4" w:space="0"/>
              <w:right w:val="nil"/>
            </w:tcBorders>
            <w:noWrap/>
            <w:vAlign w:val="center"/>
          </w:tcPr>
          <w:p w14:paraId="7300C5E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时效指标</w:t>
            </w:r>
          </w:p>
        </w:tc>
        <w:tc>
          <w:tcPr>
            <w:tcW w:w="1496" w:type="pct"/>
            <w:tcBorders>
              <w:top w:val="single" w:color="000000" w:sz="4" w:space="0"/>
              <w:left w:val="single" w:color="000000" w:sz="4" w:space="0"/>
              <w:bottom w:val="single" w:color="000000" w:sz="4" w:space="0"/>
              <w:right w:val="nil"/>
            </w:tcBorders>
            <w:shd w:val="clear" w:color="auto" w:fill="auto"/>
            <w:noWrap w:val="0"/>
            <w:vAlign w:val="center"/>
          </w:tcPr>
          <w:p w14:paraId="74BA78E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工作完成及时率</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7E5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达到或超过目标的得100，未达到目标值的，（完成数量/目标数量）*100</w:t>
            </w:r>
          </w:p>
        </w:tc>
      </w:tr>
      <w:tr w14:paraId="1444E888">
        <w:tblPrEx>
          <w:tblCellMar>
            <w:top w:w="0" w:type="dxa"/>
            <w:left w:w="108" w:type="dxa"/>
            <w:bottom w:w="0" w:type="dxa"/>
            <w:right w:w="108" w:type="dxa"/>
          </w:tblCellMar>
        </w:tblPrEx>
        <w:trPr>
          <w:trHeight w:val="432" w:hRule="atLeast"/>
        </w:trPr>
        <w:tc>
          <w:tcPr>
            <w:tcW w:w="4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EDCB36">
            <w:pPr>
              <w:jc w:val="center"/>
              <w:rPr>
                <w:rFonts w:ascii="宋体" w:hAnsi="宋体" w:eastAsia="宋体" w:cs="宋体"/>
                <w:color w:val="000000"/>
                <w:sz w:val="20"/>
                <w:szCs w:val="20"/>
              </w:rPr>
            </w:pPr>
          </w:p>
        </w:tc>
        <w:tc>
          <w:tcPr>
            <w:tcW w:w="802" w:type="pct"/>
            <w:vMerge w:val="restart"/>
            <w:tcBorders>
              <w:top w:val="single" w:color="000000" w:sz="4" w:space="0"/>
              <w:left w:val="single" w:color="000000" w:sz="4" w:space="0"/>
              <w:right w:val="nil"/>
            </w:tcBorders>
            <w:noWrap/>
            <w:vAlign w:val="center"/>
          </w:tcPr>
          <w:p w14:paraId="53B9FC98">
            <w:pPr>
              <w:jc w:val="center"/>
              <w:rPr>
                <w:rFonts w:ascii="宋体" w:hAnsi="宋体" w:eastAsia="宋体" w:cs="宋体"/>
                <w:color w:val="000000"/>
                <w:sz w:val="20"/>
                <w:szCs w:val="20"/>
              </w:rPr>
            </w:pPr>
            <w:r>
              <w:rPr>
                <w:rFonts w:hint="eastAsia" w:ascii="宋体" w:hAnsi="宋体" w:eastAsia="宋体" w:cs="宋体"/>
                <w:color w:val="000000"/>
                <w:sz w:val="20"/>
                <w:szCs w:val="20"/>
              </w:rPr>
              <w:t>效益指标</w:t>
            </w:r>
          </w:p>
        </w:tc>
        <w:tc>
          <w:tcPr>
            <w:tcW w:w="961" w:type="pct"/>
            <w:tcBorders>
              <w:top w:val="single" w:color="000000" w:sz="4" w:space="0"/>
              <w:left w:val="single" w:color="000000" w:sz="4" w:space="0"/>
              <w:bottom w:val="single" w:color="000000" w:sz="4" w:space="0"/>
              <w:right w:val="nil"/>
            </w:tcBorders>
            <w:noWrap/>
            <w:vAlign w:val="center"/>
          </w:tcPr>
          <w:p w14:paraId="228D40C5">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经济效益指标</w:t>
            </w:r>
          </w:p>
        </w:tc>
        <w:tc>
          <w:tcPr>
            <w:tcW w:w="1496" w:type="pct"/>
            <w:tcBorders>
              <w:top w:val="single" w:color="000000" w:sz="4" w:space="0"/>
              <w:left w:val="single" w:color="000000" w:sz="4" w:space="0"/>
              <w:bottom w:val="single" w:color="000000" w:sz="4" w:space="0"/>
              <w:right w:val="nil"/>
            </w:tcBorders>
            <w:shd w:val="clear" w:color="auto" w:fill="auto"/>
            <w:noWrap w:val="0"/>
            <w:vAlign w:val="center"/>
          </w:tcPr>
          <w:p w14:paraId="140D796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资产负债率</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D915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超过目标值，按超过部分占目标值的比值扣分</w:t>
            </w:r>
          </w:p>
        </w:tc>
      </w:tr>
      <w:tr w14:paraId="56684246">
        <w:tblPrEx>
          <w:tblCellMar>
            <w:top w:w="0" w:type="dxa"/>
            <w:left w:w="108" w:type="dxa"/>
            <w:bottom w:w="0" w:type="dxa"/>
            <w:right w:w="108" w:type="dxa"/>
          </w:tblCellMar>
        </w:tblPrEx>
        <w:trPr>
          <w:trHeight w:val="432" w:hRule="atLeast"/>
        </w:trPr>
        <w:tc>
          <w:tcPr>
            <w:tcW w:w="4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19C97E">
            <w:pPr>
              <w:jc w:val="center"/>
              <w:rPr>
                <w:rFonts w:ascii="宋体" w:hAnsi="宋体" w:eastAsia="宋体" w:cs="宋体"/>
                <w:color w:val="000000"/>
                <w:sz w:val="20"/>
                <w:szCs w:val="20"/>
              </w:rPr>
            </w:pPr>
          </w:p>
        </w:tc>
        <w:tc>
          <w:tcPr>
            <w:tcW w:w="802" w:type="pct"/>
            <w:vMerge w:val="continue"/>
            <w:tcBorders>
              <w:left w:val="single" w:color="000000" w:sz="4" w:space="0"/>
              <w:right w:val="nil"/>
            </w:tcBorders>
            <w:noWrap/>
            <w:vAlign w:val="center"/>
          </w:tcPr>
          <w:p w14:paraId="4DEF2B41">
            <w:pPr>
              <w:jc w:val="center"/>
              <w:rPr>
                <w:rFonts w:ascii="宋体" w:hAnsi="宋体" w:eastAsia="宋体" w:cs="宋体"/>
                <w:color w:val="000000"/>
                <w:sz w:val="20"/>
                <w:szCs w:val="20"/>
              </w:rPr>
            </w:pPr>
          </w:p>
        </w:tc>
        <w:tc>
          <w:tcPr>
            <w:tcW w:w="961" w:type="pct"/>
            <w:tcBorders>
              <w:top w:val="single" w:color="000000" w:sz="4" w:space="0"/>
              <w:left w:val="single" w:color="000000" w:sz="4" w:space="0"/>
              <w:bottom w:val="single" w:color="000000" w:sz="4" w:space="0"/>
              <w:right w:val="nil"/>
            </w:tcBorders>
            <w:noWrap/>
            <w:vAlign w:val="center"/>
          </w:tcPr>
          <w:p w14:paraId="53EAE57D">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社会效益指标</w:t>
            </w:r>
          </w:p>
        </w:tc>
        <w:tc>
          <w:tcPr>
            <w:tcW w:w="1496" w:type="pct"/>
            <w:tcBorders>
              <w:top w:val="single" w:color="000000" w:sz="4" w:space="0"/>
              <w:left w:val="single" w:color="000000" w:sz="4" w:space="0"/>
              <w:bottom w:val="single" w:color="000000" w:sz="4" w:space="0"/>
              <w:right w:val="nil"/>
            </w:tcBorders>
            <w:shd w:val="clear" w:color="auto" w:fill="auto"/>
            <w:noWrap w:val="0"/>
            <w:vAlign w:val="center"/>
          </w:tcPr>
          <w:p w14:paraId="594B115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年实缴职工人数</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47F4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达到或超过目标值的得100，未达到目标值的，（完成数量/目标数量）*100</w:t>
            </w:r>
          </w:p>
        </w:tc>
      </w:tr>
      <w:tr w14:paraId="1BF8FBA8">
        <w:tblPrEx>
          <w:tblCellMar>
            <w:top w:w="0" w:type="dxa"/>
            <w:left w:w="108" w:type="dxa"/>
            <w:bottom w:w="0" w:type="dxa"/>
            <w:right w:w="108" w:type="dxa"/>
          </w:tblCellMar>
        </w:tblPrEx>
        <w:trPr>
          <w:trHeight w:val="432" w:hRule="atLeast"/>
        </w:trPr>
        <w:tc>
          <w:tcPr>
            <w:tcW w:w="4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C2ACBF">
            <w:pPr>
              <w:jc w:val="center"/>
              <w:rPr>
                <w:rFonts w:ascii="宋体" w:hAnsi="宋体" w:eastAsia="宋体" w:cs="宋体"/>
                <w:color w:val="000000"/>
                <w:sz w:val="20"/>
                <w:szCs w:val="20"/>
              </w:rPr>
            </w:pPr>
          </w:p>
        </w:tc>
        <w:tc>
          <w:tcPr>
            <w:tcW w:w="802" w:type="pct"/>
            <w:vMerge w:val="continue"/>
            <w:tcBorders>
              <w:left w:val="single" w:color="000000" w:sz="4" w:space="0"/>
              <w:bottom w:val="single" w:color="000000" w:sz="4" w:space="0"/>
              <w:right w:val="nil"/>
            </w:tcBorders>
            <w:noWrap/>
            <w:vAlign w:val="center"/>
          </w:tcPr>
          <w:p w14:paraId="13AB869A">
            <w:pPr>
              <w:jc w:val="center"/>
              <w:rPr>
                <w:rFonts w:ascii="宋体" w:hAnsi="宋体" w:eastAsia="宋体" w:cs="宋体"/>
                <w:color w:val="000000"/>
                <w:sz w:val="20"/>
                <w:szCs w:val="20"/>
              </w:rPr>
            </w:pPr>
          </w:p>
        </w:tc>
        <w:tc>
          <w:tcPr>
            <w:tcW w:w="961" w:type="pct"/>
            <w:tcBorders>
              <w:top w:val="single" w:color="000000" w:sz="4" w:space="0"/>
              <w:left w:val="single" w:color="000000" w:sz="4" w:space="0"/>
              <w:bottom w:val="single" w:color="000000" w:sz="4" w:space="0"/>
              <w:right w:val="nil"/>
            </w:tcBorders>
            <w:noWrap/>
            <w:vAlign w:val="center"/>
          </w:tcPr>
          <w:p w14:paraId="792619C9">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生态效益指标</w:t>
            </w:r>
          </w:p>
        </w:tc>
        <w:tc>
          <w:tcPr>
            <w:tcW w:w="1496" w:type="pct"/>
            <w:tcBorders>
              <w:top w:val="single" w:color="000000" w:sz="4" w:space="0"/>
              <w:left w:val="single" w:color="000000" w:sz="4" w:space="0"/>
              <w:bottom w:val="single" w:color="000000" w:sz="4" w:space="0"/>
              <w:right w:val="nil"/>
            </w:tcBorders>
            <w:shd w:val="clear" w:color="auto" w:fill="auto"/>
            <w:noWrap w:val="0"/>
            <w:vAlign w:val="center"/>
          </w:tcPr>
          <w:p w14:paraId="533C3DA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场所环境整洁卫生</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752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每少1个扣1分</w:t>
            </w:r>
          </w:p>
        </w:tc>
      </w:tr>
      <w:tr w14:paraId="7A6F03EB">
        <w:tblPrEx>
          <w:tblCellMar>
            <w:top w:w="0" w:type="dxa"/>
            <w:left w:w="108" w:type="dxa"/>
            <w:bottom w:w="0" w:type="dxa"/>
            <w:right w:w="108" w:type="dxa"/>
          </w:tblCellMar>
        </w:tblPrEx>
        <w:trPr>
          <w:trHeight w:val="432" w:hRule="atLeast"/>
        </w:trPr>
        <w:tc>
          <w:tcPr>
            <w:tcW w:w="4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BCB00A">
            <w:pPr>
              <w:jc w:val="center"/>
              <w:rPr>
                <w:rFonts w:ascii="宋体" w:hAnsi="宋体" w:eastAsia="宋体" w:cs="宋体"/>
                <w:color w:val="000000"/>
                <w:sz w:val="20"/>
                <w:szCs w:val="20"/>
              </w:rPr>
            </w:pPr>
          </w:p>
        </w:tc>
        <w:tc>
          <w:tcPr>
            <w:tcW w:w="802" w:type="pct"/>
            <w:tcBorders>
              <w:top w:val="single" w:color="000000" w:sz="4" w:space="0"/>
              <w:left w:val="single" w:color="000000" w:sz="4" w:space="0"/>
              <w:bottom w:val="single" w:color="000000" w:sz="4" w:space="0"/>
              <w:right w:val="nil"/>
            </w:tcBorders>
            <w:noWrap/>
            <w:vAlign w:val="center"/>
          </w:tcPr>
          <w:p w14:paraId="63B87D0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满意度指标</w:t>
            </w:r>
          </w:p>
        </w:tc>
        <w:tc>
          <w:tcPr>
            <w:tcW w:w="961" w:type="pct"/>
            <w:tcBorders>
              <w:top w:val="single" w:color="000000" w:sz="4" w:space="0"/>
              <w:left w:val="single" w:color="000000" w:sz="4" w:space="0"/>
              <w:bottom w:val="single" w:color="000000" w:sz="4" w:space="0"/>
              <w:right w:val="nil"/>
            </w:tcBorders>
            <w:noWrap/>
            <w:vAlign w:val="center"/>
          </w:tcPr>
          <w:p w14:paraId="0957A88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服务对象满意度指标</w:t>
            </w:r>
          </w:p>
        </w:tc>
        <w:tc>
          <w:tcPr>
            <w:tcW w:w="1496" w:type="pct"/>
            <w:tcBorders>
              <w:top w:val="single" w:color="000000" w:sz="4" w:space="0"/>
              <w:left w:val="single" w:color="000000" w:sz="4" w:space="0"/>
              <w:bottom w:val="single" w:color="000000" w:sz="4" w:space="0"/>
              <w:right w:val="nil"/>
            </w:tcBorders>
            <w:shd w:val="clear" w:color="auto" w:fill="auto"/>
            <w:noWrap w:val="0"/>
            <w:vAlign w:val="center"/>
          </w:tcPr>
          <w:p w14:paraId="7F617BC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服务对象满意度</w:t>
            </w:r>
          </w:p>
        </w:tc>
        <w:tc>
          <w:tcPr>
            <w:tcW w:w="1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400F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达到或超过目标得100，未达到目标值的，（完成数量/目标数量）*100</w:t>
            </w:r>
          </w:p>
        </w:tc>
      </w:tr>
    </w:tbl>
    <w:p w14:paraId="5EBA4B8B">
      <w:pPr>
        <w:widowControl w:val="0"/>
        <w:numPr>
          <w:ilvl w:val="0"/>
          <w:numId w:val="0"/>
        </w:numPr>
        <w:spacing w:line="600" w:lineRule="exact"/>
        <w:jc w:val="both"/>
        <w:rPr>
          <w:rFonts w:hint="eastAsia" w:ascii="楷体" w:hAnsi="楷体" w:eastAsia="楷体" w:cs="楷体"/>
          <w:b/>
          <w:bCs/>
          <w:kern w:val="0"/>
          <w:sz w:val="32"/>
          <w:szCs w:val="32"/>
          <w:lang w:val="en-US" w:eastAsia="zh-CN"/>
        </w:rPr>
      </w:pPr>
    </w:p>
    <w:p w14:paraId="49C72436">
      <w:pPr>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br w:type="page"/>
      </w:r>
    </w:p>
    <w:p w14:paraId="34049527">
      <w:pPr>
        <w:spacing w:line="600" w:lineRule="exact"/>
        <w:ind w:firstLine="643" w:firstLineChars="200"/>
        <w:rPr>
          <w:rFonts w:ascii="仿宋" w:hAnsi="仿宋" w:eastAsia="仿宋"/>
          <w:b/>
          <w:bCs/>
          <w:sz w:val="32"/>
          <w:szCs w:val="32"/>
        </w:rPr>
      </w:pPr>
      <w:r>
        <w:rPr>
          <w:rFonts w:hint="eastAsia" w:ascii="仿宋" w:hAnsi="仿宋" w:eastAsia="仿宋"/>
          <w:b/>
          <w:bCs/>
          <w:sz w:val="32"/>
          <w:szCs w:val="32"/>
          <w:lang w:val="en-US" w:eastAsia="zh-CN"/>
        </w:rPr>
        <w:t>3</w:t>
      </w:r>
      <w:r>
        <w:rPr>
          <w:rFonts w:ascii="仿宋" w:hAnsi="仿宋" w:eastAsia="仿宋"/>
          <w:b/>
          <w:bCs/>
          <w:sz w:val="32"/>
          <w:szCs w:val="32"/>
        </w:rPr>
        <w:t>.有关情况说明</w:t>
      </w:r>
    </w:p>
    <w:p w14:paraId="20C1D054">
      <w:pPr>
        <w:spacing w:line="600" w:lineRule="exact"/>
        <w:ind w:firstLine="640" w:firstLineChars="200"/>
        <w:rPr>
          <w:rFonts w:ascii="仿宋" w:hAnsi="仿宋" w:eastAsia="仿宋" w:cs="仿宋_GB2312"/>
          <w:sz w:val="32"/>
          <w:szCs w:val="32"/>
        </w:rPr>
      </w:pPr>
      <w:r>
        <w:rPr>
          <w:rFonts w:hint="eastAsia" w:ascii="楷体" w:hAnsi="楷体" w:eastAsia="楷体" w:cs="楷体"/>
          <w:kern w:val="0"/>
          <w:sz w:val="32"/>
          <w:szCs w:val="32"/>
        </w:rPr>
        <w:t>本单位无其他需要说明的绩效目标情况。</w:t>
      </w:r>
    </w:p>
    <w:p w14:paraId="6ACDCD01">
      <w:pPr>
        <w:spacing w:line="600" w:lineRule="exact"/>
        <w:rPr>
          <w:rFonts w:ascii="黑体" w:hAnsi="黑体" w:eastAsia="黑体"/>
          <w:sz w:val="32"/>
          <w:szCs w:val="32"/>
        </w:rPr>
      </w:pPr>
      <w:r>
        <w:rPr>
          <w:rFonts w:hint="eastAsia" w:ascii="黑体" w:hAnsi="黑体" w:eastAsia="黑体"/>
          <w:sz w:val="32"/>
          <w:szCs w:val="32"/>
          <w:lang w:eastAsia="zh-CN"/>
        </w:rPr>
        <w:t>八</w:t>
      </w:r>
      <w:r>
        <w:rPr>
          <w:rFonts w:hint="eastAsia" w:ascii="黑体" w:hAnsi="黑体" w:eastAsia="黑体"/>
          <w:sz w:val="32"/>
          <w:szCs w:val="32"/>
        </w:rPr>
        <w:t>、其他重要事项说明</w:t>
      </w:r>
    </w:p>
    <w:p w14:paraId="52B7814A">
      <w:pPr>
        <w:spacing w:line="600" w:lineRule="exact"/>
        <w:ind w:firstLine="643" w:firstLineChars="200"/>
        <w:rPr>
          <w:rFonts w:ascii="楷体" w:hAnsi="楷体" w:eastAsia="楷体"/>
          <w:b/>
          <w:sz w:val="32"/>
          <w:szCs w:val="32"/>
        </w:rPr>
      </w:pPr>
      <w:r>
        <w:rPr>
          <w:rFonts w:hint="eastAsia" w:ascii="楷体" w:hAnsi="楷体" w:eastAsia="楷体"/>
          <w:b/>
          <w:sz w:val="32"/>
          <w:szCs w:val="32"/>
        </w:rPr>
        <w:t>（一）机关运行经费</w:t>
      </w:r>
    </w:p>
    <w:p w14:paraId="4A2C7189">
      <w:pPr>
        <w:spacing w:line="600" w:lineRule="exact"/>
        <w:ind w:firstLine="960" w:firstLineChars="300"/>
        <w:rPr>
          <w:rFonts w:ascii="黑体" w:hAnsi="黑体" w:eastAsia="黑体"/>
          <w:sz w:val="32"/>
          <w:szCs w:val="32"/>
        </w:rPr>
      </w:pPr>
      <w:r>
        <w:rPr>
          <w:rFonts w:hint="eastAsia" w:ascii="仿宋" w:hAnsi="仿宋" w:eastAsia="仿宋" w:cs="仿宋_GB2312"/>
          <w:kern w:val="0"/>
          <w:sz w:val="32"/>
          <w:szCs w:val="32"/>
          <w:lang w:val="en-US" w:eastAsia="zh-CN"/>
        </w:rPr>
        <w:t>本单位</w:t>
      </w:r>
      <w:r>
        <w:rPr>
          <w:rFonts w:hint="eastAsia" w:ascii="仿宋" w:hAnsi="仿宋" w:eastAsia="仿宋"/>
          <w:sz w:val="32"/>
          <w:szCs w:val="32"/>
          <w:lang w:val="en-US" w:eastAsia="zh-CN"/>
        </w:rPr>
        <w:t>没有</w:t>
      </w:r>
      <w:r>
        <w:rPr>
          <w:rFonts w:hint="eastAsia" w:ascii="仿宋" w:hAnsi="仿宋" w:eastAsia="仿宋"/>
          <w:sz w:val="32"/>
          <w:szCs w:val="32"/>
        </w:rPr>
        <w:t>机关运行经费。</w:t>
      </w:r>
    </w:p>
    <w:p w14:paraId="68F78F69">
      <w:pPr>
        <w:spacing w:line="600" w:lineRule="exact"/>
        <w:ind w:firstLine="643" w:firstLineChars="200"/>
        <w:rPr>
          <w:rFonts w:ascii="楷体" w:hAnsi="楷体" w:eastAsia="楷体"/>
          <w:b/>
          <w:sz w:val="32"/>
          <w:szCs w:val="32"/>
        </w:rPr>
      </w:pPr>
      <w:r>
        <w:rPr>
          <w:rFonts w:hint="eastAsia" w:ascii="楷体" w:hAnsi="楷体" w:eastAsia="楷体"/>
          <w:b/>
          <w:sz w:val="32"/>
          <w:szCs w:val="32"/>
        </w:rPr>
        <w:t>（二）政府采购情况</w:t>
      </w:r>
    </w:p>
    <w:p w14:paraId="28998141">
      <w:pPr>
        <w:spacing w:line="600" w:lineRule="exact"/>
        <w:ind w:firstLine="960" w:firstLineChars="300"/>
        <w:rPr>
          <w:rFonts w:hint="eastAsia"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本单位2025年没有政府采购预算。</w:t>
      </w:r>
    </w:p>
    <w:p w14:paraId="67E17664">
      <w:pPr>
        <w:spacing w:line="600" w:lineRule="exact"/>
        <w:ind w:firstLine="643" w:firstLineChars="200"/>
        <w:rPr>
          <w:rFonts w:ascii="楷体" w:hAnsi="楷体" w:eastAsia="楷体"/>
          <w:b/>
          <w:sz w:val="32"/>
          <w:szCs w:val="32"/>
        </w:rPr>
      </w:pPr>
      <w:r>
        <w:rPr>
          <w:rFonts w:hint="eastAsia" w:ascii="楷体" w:hAnsi="楷体" w:eastAsia="楷体"/>
          <w:b/>
          <w:sz w:val="32"/>
          <w:szCs w:val="32"/>
        </w:rPr>
        <w:t>（三）国有资产占用使用情况</w:t>
      </w:r>
    </w:p>
    <w:p w14:paraId="471BDD2E">
      <w:pPr>
        <w:spacing w:line="600" w:lineRule="exact"/>
        <w:ind w:firstLine="960" w:firstLineChars="300"/>
        <w:rPr>
          <w:rFonts w:hint="eastAsia"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截至2024年12月31日，本单位本级及所属的预算单位共有车辆0辆。无单位价值100万元以上的设备。</w:t>
      </w:r>
    </w:p>
    <w:p w14:paraId="065D9E20">
      <w:pPr>
        <w:ind w:firstLine="3213" w:firstLineChars="800"/>
        <w:jc w:val="both"/>
        <w:rPr>
          <w:rFonts w:hint="eastAsia" w:asciiTheme="majorEastAsia" w:hAnsiTheme="majorEastAsia" w:eastAsiaTheme="majorEastAsia"/>
          <w:b/>
          <w:sz w:val="40"/>
        </w:rPr>
      </w:pPr>
    </w:p>
    <w:p w14:paraId="5FAE288A">
      <w:pPr>
        <w:jc w:val="both"/>
        <w:rPr>
          <w:rFonts w:hint="eastAsia" w:asciiTheme="majorEastAsia" w:hAnsiTheme="majorEastAsia" w:eastAsiaTheme="majorEastAsia"/>
          <w:b/>
          <w:sz w:val="40"/>
        </w:rPr>
      </w:pPr>
    </w:p>
    <w:p w14:paraId="51BFD6EB">
      <w:pPr>
        <w:ind w:firstLine="3213" w:firstLineChars="800"/>
        <w:jc w:val="both"/>
        <w:rPr>
          <w:rFonts w:hint="eastAsia" w:asciiTheme="majorEastAsia" w:hAnsiTheme="majorEastAsia" w:eastAsiaTheme="majorEastAsia"/>
          <w:b/>
          <w:sz w:val="40"/>
        </w:rPr>
      </w:pPr>
    </w:p>
    <w:p w14:paraId="128793D5">
      <w:pPr>
        <w:ind w:firstLine="3213" w:firstLineChars="800"/>
        <w:jc w:val="both"/>
        <w:rPr>
          <w:rFonts w:hint="eastAsia" w:asciiTheme="majorEastAsia" w:hAnsiTheme="majorEastAsia" w:eastAsiaTheme="majorEastAsia"/>
          <w:b/>
          <w:sz w:val="40"/>
        </w:rPr>
      </w:pPr>
    </w:p>
    <w:p w14:paraId="6F94D81E">
      <w:pPr>
        <w:ind w:firstLine="3213" w:firstLineChars="800"/>
        <w:jc w:val="both"/>
        <w:rPr>
          <w:rFonts w:hint="eastAsia" w:asciiTheme="majorEastAsia" w:hAnsiTheme="majorEastAsia" w:eastAsiaTheme="majorEastAsia"/>
          <w:b/>
          <w:sz w:val="40"/>
        </w:rPr>
      </w:pPr>
    </w:p>
    <w:p w14:paraId="72715691">
      <w:pPr>
        <w:ind w:firstLine="3213" w:firstLineChars="800"/>
        <w:jc w:val="both"/>
        <w:rPr>
          <w:rFonts w:hint="eastAsia" w:asciiTheme="majorEastAsia" w:hAnsiTheme="majorEastAsia" w:eastAsiaTheme="majorEastAsia"/>
          <w:b/>
          <w:sz w:val="40"/>
        </w:rPr>
      </w:pPr>
    </w:p>
    <w:p w14:paraId="1831879F">
      <w:pPr>
        <w:ind w:firstLine="3213" w:firstLineChars="800"/>
        <w:jc w:val="both"/>
        <w:rPr>
          <w:rFonts w:hint="eastAsia" w:asciiTheme="majorEastAsia" w:hAnsiTheme="majorEastAsia" w:eastAsiaTheme="majorEastAsia"/>
          <w:b/>
          <w:sz w:val="40"/>
        </w:rPr>
      </w:pPr>
    </w:p>
    <w:p w14:paraId="6571CE8B">
      <w:pPr>
        <w:ind w:firstLine="3213" w:firstLineChars="800"/>
        <w:jc w:val="both"/>
        <w:rPr>
          <w:rFonts w:hint="eastAsia" w:asciiTheme="majorEastAsia" w:hAnsiTheme="majorEastAsia" w:eastAsiaTheme="majorEastAsia"/>
          <w:b/>
          <w:sz w:val="40"/>
        </w:rPr>
      </w:pPr>
    </w:p>
    <w:p w14:paraId="3269CD6D">
      <w:pPr>
        <w:ind w:firstLine="3213" w:firstLineChars="800"/>
        <w:jc w:val="both"/>
        <w:rPr>
          <w:rFonts w:hint="eastAsia" w:asciiTheme="majorEastAsia" w:hAnsiTheme="majorEastAsia" w:eastAsiaTheme="majorEastAsia"/>
          <w:b/>
          <w:sz w:val="40"/>
        </w:rPr>
      </w:pPr>
    </w:p>
    <w:p w14:paraId="5D68A44B">
      <w:pPr>
        <w:ind w:firstLine="3213" w:firstLineChars="800"/>
        <w:jc w:val="both"/>
        <w:rPr>
          <w:rFonts w:hint="eastAsia" w:asciiTheme="majorEastAsia" w:hAnsiTheme="majorEastAsia" w:eastAsiaTheme="majorEastAsia"/>
          <w:b/>
          <w:sz w:val="40"/>
        </w:rPr>
      </w:pPr>
    </w:p>
    <w:p w14:paraId="0F3BC844">
      <w:pPr>
        <w:ind w:firstLine="3213" w:firstLineChars="800"/>
        <w:jc w:val="both"/>
        <w:rPr>
          <w:rFonts w:hint="eastAsia" w:asciiTheme="majorEastAsia" w:hAnsiTheme="majorEastAsia" w:eastAsiaTheme="majorEastAsia"/>
          <w:b/>
          <w:sz w:val="40"/>
        </w:rPr>
      </w:pPr>
    </w:p>
    <w:p w14:paraId="54E764FE">
      <w:pPr>
        <w:ind w:firstLine="3213" w:firstLineChars="800"/>
        <w:jc w:val="both"/>
        <w:rPr>
          <w:rFonts w:hint="eastAsia" w:asciiTheme="majorEastAsia" w:hAnsiTheme="majorEastAsia" w:eastAsiaTheme="majorEastAsia"/>
          <w:b/>
          <w:sz w:val="40"/>
        </w:rPr>
      </w:pPr>
    </w:p>
    <w:p w14:paraId="652F678F">
      <w:pPr>
        <w:ind w:firstLine="3213" w:firstLineChars="800"/>
        <w:jc w:val="both"/>
        <w:rPr>
          <w:rFonts w:hint="eastAsia" w:asciiTheme="majorEastAsia" w:hAnsiTheme="majorEastAsia" w:eastAsiaTheme="majorEastAsia"/>
          <w:b/>
          <w:sz w:val="40"/>
        </w:rPr>
      </w:pPr>
    </w:p>
    <w:p w14:paraId="6636F79F">
      <w:pPr>
        <w:ind w:firstLine="3213" w:firstLineChars="800"/>
        <w:jc w:val="both"/>
        <w:rPr>
          <w:rFonts w:hint="eastAsia" w:asciiTheme="majorEastAsia" w:hAnsiTheme="majorEastAsia" w:eastAsiaTheme="majorEastAsia"/>
          <w:b/>
          <w:sz w:val="40"/>
        </w:rPr>
      </w:pPr>
    </w:p>
    <w:p w14:paraId="4F6722D9">
      <w:pPr>
        <w:ind w:firstLine="3213" w:firstLineChars="800"/>
        <w:jc w:val="both"/>
        <w:rPr>
          <w:rFonts w:hint="eastAsia" w:asciiTheme="majorEastAsia" w:hAnsiTheme="majorEastAsia" w:eastAsiaTheme="majorEastAsia"/>
          <w:b/>
          <w:sz w:val="40"/>
        </w:rPr>
      </w:pPr>
    </w:p>
    <w:p w14:paraId="060382F0">
      <w:pPr>
        <w:jc w:val="both"/>
        <w:rPr>
          <w:rFonts w:hint="eastAsia" w:asciiTheme="majorEastAsia" w:hAnsiTheme="majorEastAsia" w:eastAsiaTheme="majorEastAsia"/>
          <w:b/>
          <w:sz w:val="40"/>
        </w:rPr>
      </w:pPr>
    </w:p>
    <w:p w14:paraId="06A8F1BE">
      <w:pPr>
        <w:ind w:firstLine="3213" w:firstLineChars="800"/>
        <w:jc w:val="both"/>
        <w:rPr>
          <w:rFonts w:hint="eastAsia" w:asciiTheme="majorEastAsia" w:hAnsiTheme="majorEastAsia" w:eastAsiaTheme="majorEastAsia"/>
          <w:b/>
          <w:sz w:val="40"/>
        </w:rPr>
      </w:pPr>
    </w:p>
    <w:p w14:paraId="484E427D">
      <w:pPr>
        <w:jc w:val="both"/>
        <w:rPr>
          <w:rFonts w:hint="eastAsia" w:asciiTheme="majorEastAsia" w:hAnsiTheme="majorEastAsia" w:eastAsiaTheme="majorEastAsia"/>
          <w:b/>
          <w:sz w:val="40"/>
        </w:rPr>
      </w:pPr>
    </w:p>
    <w:p w14:paraId="67125370">
      <w:pPr>
        <w:ind w:firstLine="3213" w:firstLineChars="800"/>
        <w:jc w:val="both"/>
        <w:rPr>
          <w:rFonts w:hint="eastAsia" w:asciiTheme="majorEastAsia" w:hAnsiTheme="majorEastAsia" w:eastAsiaTheme="majorEastAsia"/>
          <w:b/>
          <w:sz w:val="40"/>
        </w:rPr>
      </w:pPr>
    </w:p>
    <w:p w14:paraId="23B9C7ED">
      <w:pPr>
        <w:ind w:firstLine="3213" w:firstLineChars="800"/>
        <w:jc w:val="both"/>
        <w:rPr>
          <w:rFonts w:hint="eastAsia" w:asciiTheme="majorEastAsia" w:hAnsiTheme="majorEastAsia" w:eastAsiaTheme="majorEastAsia"/>
          <w:b/>
          <w:sz w:val="40"/>
        </w:rPr>
      </w:pPr>
    </w:p>
    <w:p w14:paraId="02BDFA6E">
      <w:pPr>
        <w:jc w:val="left"/>
        <w:rPr>
          <w:rFonts w:hint="eastAsia" w:ascii="黑体" w:hAnsi="黑体" w:eastAsia="黑体"/>
          <w:b w:val="0"/>
          <w:sz w:val="56"/>
        </w:rPr>
      </w:pPr>
    </w:p>
    <w:p w14:paraId="11834D3E">
      <w:pPr>
        <w:jc w:val="left"/>
        <w:rPr>
          <w:rFonts w:ascii="黑体" w:hAnsi="黑体" w:eastAsia="黑体"/>
          <w:sz w:val="56"/>
        </w:rPr>
      </w:pPr>
      <w:r>
        <w:rPr>
          <w:rFonts w:hint="eastAsia" w:ascii="黑体" w:hAnsi="黑体" w:eastAsia="黑体"/>
          <w:b w:val="0"/>
          <w:sz w:val="56"/>
        </w:rPr>
        <w:t>第四部分</w:t>
      </w:r>
      <w:r>
        <w:rPr>
          <w:rFonts w:ascii="黑体" w:hAnsi="黑体" w:eastAsia="黑体"/>
          <w:b w:val="0"/>
          <w:sz w:val="56"/>
        </w:rPr>
        <w:t xml:space="preserve"> </w:t>
      </w:r>
    </w:p>
    <w:p w14:paraId="21B3BD38">
      <w:pPr>
        <w:ind w:firstLine="2240" w:firstLineChars="400"/>
        <w:jc w:val="both"/>
        <w:rPr>
          <w:rFonts w:ascii="黑体" w:hAnsi="黑体" w:eastAsia="黑体"/>
          <w:b w:val="0"/>
          <w:sz w:val="56"/>
        </w:rPr>
      </w:pPr>
      <w:r>
        <w:rPr>
          <w:rFonts w:hint="eastAsia" w:ascii="黑体" w:hAnsi="黑体" w:eastAsia="黑体"/>
          <w:b w:val="0"/>
          <w:sz w:val="56"/>
          <w:lang w:val="en-US" w:eastAsia="zh-CN"/>
        </w:rPr>
        <w:t xml:space="preserve">  </w:t>
      </w:r>
      <w:r>
        <w:rPr>
          <w:rFonts w:hint="eastAsia" w:ascii="黑体" w:hAnsi="黑体" w:eastAsia="黑体"/>
          <w:b w:val="0"/>
          <w:sz w:val="56"/>
        </w:rPr>
        <w:t>名词解释</w:t>
      </w:r>
    </w:p>
    <w:p w14:paraId="7DF9E821">
      <w:pPr>
        <w:ind w:firstLine="3213" w:firstLineChars="800"/>
        <w:jc w:val="both"/>
        <w:rPr>
          <w:rFonts w:hint="eastAsia" w:asciiTheme="majorEastAsia" w:hAnsiTheme="majorEastAsia" w:eastAsiaTheme="majorEastAsia"/>
          <w:b/>
          <w:sz w:val="40"/>
        </w:rPr>
      </w:pPr>
    </w:p>
    <w:p w14:paraId="63B7522D">
      <w:pPr>
        <w:ind w:firstLine="3213" w:firstLineChars="800"/>
        <w:jc w:val="both"/>
        <w:rPr>
          <w:rFonts w:hint="eastAsia" w:asciiTheme="majorEastAsia" w:hAnsiTheme="majorEastAsia" w:eastAsiaTheme="majorEastAsia"/>
          <w:b/>
          <w:sz w:val="40"/>
        </w:rPr>
      </w:pPr>
    </w:p>
    <w:p w14:paraId="47FDCD00">
      <w:pPr>
        <w:ind w:firstLine="3213" w:firstLineChars="800"/>
        <w:jc w:val="both"/>
        <w:rPr>
          <w:rFonts w:hint="eastAsia" w:asciiTheme="majorEastAsia" w:hAnsiTheme="majorEastAsia" w:eastAsiaTheme="majorEastAsia"/>
          <w:b/>
          <w:sz w:val="40"/>
        </w:rPr>
      </w:pPr>
    </w:p>
    <w:p w14:paraId="0BE55538">
      <w:pPr>
        <w:ind w:firstLine="3213" w:firstLineChars="800"/>
        <w:jc w:val="both"/>
        <w:rPr>
          <w:rFonts w:hint="eastAsia" w:asciiTheme="majorEastAsia" w:hAnsiTheme="majorEastAsia" w:eastAsiaTheme="majorEastAsia"/>
          <w:b/>
          <w:sz w:val="40"/>
        </w:rPr>
      </w:pPr>
    </w:p>
    <w:p w14:paraId="1E21418A">
      <w:pPr>
        <w:ind w:firstLine="3213" w:firstLineChars="800"/>
        <w:jc w:val="both"/>
        <w:rPr>
          <w:rFonts w:hint="eastAsia" w:asciiTheme="majorEastAsia" w:hAnsiTheme="majorEastAsia" w:eastAsiaTheme="majorEastAsia"/>
          <w:b/>
          <w:sz w:val="40"/>
        </w:rPr>
      </w:pPr>
    </w:p>
    <w:p w14:paraId="3BAA5EEE">
      <w:pPr>
        <w:ind w:firstLine="3213" w:firstLineChars="800"/>
        <w:jc w:val="both"/>
        <w:rPr>
          <w:rFonts w:hint="eastAsia" w:asciiTheme="majorEastAsia" w:hAnsiTheme="majorEastAsia" w:eastAsiaTheme="majorEastAsia"/>
          <w:b/>
          <w:sz w:val="40"/>
        </w:rPr>
      </w:pPr>
    </w:p>
    <w:p w14:paraId="30E80BBB">
      <w:pPr>
        <w:ind w:firstLine="3213" w:firstLineChars="800"/>
        <w:jc w:val="both"/>
        <w:rPr>
          <w:rFonts w:hint="eastAsia" w:asciiTheme="majorEastAsia" w:hAnsiTheme="majorEastAsia" w:eastAsiaTheme="majorEastAsia"/>
          <w:b/>
          <w:sz w:val="40"/>
        </w:rPr>
      </w:pPr>
    </w:p>
    <w:p w14:paraId="35FEE8E8">
      <w:pPr>
        <w:ind w:firstLine="3213" w:firstLineChars="800"/>
        <w:jc w:val="both"/>
        <w:rPr>
          <w:rFonts w:hint="eastAsia" w:asciiTheme="majorEastAsia" w:hAnsiTheme="majorEastAsia" w:eastAsiaTheme="majorEastAsia"/>
          <w:b/>
          <w:sz w:val="40"/>
        </w:rPr>
      </w:pPr>
    </w:p>
    <w:p w14:paraId="12B12814">
      <w:pPr>
        <w:spacing w:line="600" w:lineRule="exact"/>
        <w:rPr>
          <w:rFonts w:hint="eastAsia" w:ascii="仿宋" w:hAnsi="仿宋" w:eastAsia="仿宋" w:cs="仿宋"/>
          <w:color w:val="000000"/>
          <w:kern w:val="0"/>
          <w:sz w:val="32"/>
          <w:szCs w:val="32"/>
        </w:rPr>
      </w:pPr>
    </w:p>
    <w:p w14:paraId="2C2A373C">
      <w:pPr>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一、财政拨款收入：指财政当年拨付的资金。</w:t>
      </w:r>
    </w:p>
    <w:p w14:paraId="0FBA8EB0">
      <w:pPr>
        <w:spacing w:line="600" w:lineRule="exact"/>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二、事业收入：指事业单位开展专业业务活动及辅助活动所取得的收入。</w:t>
      </w:r>
    </w:p>
    <w:p w14:paraId="59F503C9">
      <w:pPr>
        <w:spacing w:line="600" w:lineRule="exact"/>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三、经营收入：指事业单位在专业业务活动及其辅助活动之外开展非独立核算经营活动取得的收入。</w:t>
      </w:r>
    </w:p>
    <w:p w14:paraId="75390E09">
      <w:pPr>
        <w:spacing w:line="600" w:lineRule="exact"/>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四、其他收入：指除上述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等以外的收入。主要是按规定动用的售房收入、存款利息收入等。</w:t>
      </w:r>
    </w:p>
    <w:p w14:paraId="03E28DC0">
      <w:pPr>
        <w:spacing w:line="600" w:lineRule="exact"/>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五、用事业基金弥补收支差额：指事业单位在当年的</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其他收入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不足以安排当年支出的情况下，使用以前年度积累的事业基金（事业单位当年收支相抵后按国家规定提取、用于弥补以后年度收支差额的基金）弥补本年度收支缺口的资金。</w:t>
      </w:r>
    </w:p>
    <w:p w14:paraId="65D3C95B">
      <w:pPr>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六、年初结转和结余：指以前年度尚未完成、结转到本年按有关规定继续使用的资金。</w:t>
      </w:r>
    </w:p>
    <w:p w14:paraId="13F7BE48">
      <w:pPr>
        <w:pStyle w:val="16"/>
        <w:spacing w:line="600" w:lineRule="exact"/>
        <w:ind w:firstLine="640" w:firstLineChars="200"/>
        <w:rPr>
          <w:rFonts w:hAnsi="仿宋"/>
          <w:sz w:val="32"/>
          <w:szCs w:val="32"/>
        </w:rPr>
      </w:pPr>
      <w:r>
        <w:rPr>
          <w:rFonts w:hint="eastAsia" w:hAnsi="仿宋"/>
          <w:sz w:val="32"/>
          <w:szCs w:val="32"/>
        </w:rPr>
        <w:t>七、结余分配：指事业单位按规定提取的职工福利基金、事业基金和缴纳的所得税，以及建设单位按规定应交回的基本建设竣工项目结余资金。</w:t>
      </w:r>
    </w:p>
    <w:p w14:paraId="1BDA0FC8">
      <w:pPr>
        <w:pStyle w:val="16"/>
        <w:spacing w:line="600" w:lineRule="exact"/>
        <w:ind w:firstLine="640"/>
        <w:rPr>
          <w:rFonts w:hAnsi="仿宋"/>
          <w:sz w:val="32"/>
          <w:szCs w:val="32"/>
        </w:rPr>
      </w:pPr>
      <w:r>
        <w:rPr>
          <w:rFonts w:hint="eastAsia" w:hAnsi="仿宋"/>
          <w:sz w:val="32"/>
          <w:szCs w:val="32"/>
        </w:rPr>
        <w:t>八、年末结转和结余：指本年度或以前年度预算安排、因客观条件发生变化无法按原计划实施，需延迟到以后年度按有关规定继续使用的资金。</w:t>
      </w:r>
    </w:p>
    <w:p w14:paraId="13F8CF91">
      <w:pPr>
        <w:pStyle w:val="16"/>
        <w:spacing w:line="600" w:lineRule="exact"/>
        <w:ind w:firstLine="640"/>
        <w:rPr>
          <w:rFonts w:hAnsi="仿宋"/>
          <w:sz w:val="32"/>
          <w:szCs w:val="32"/>
        </w:rPr>
      </w:pPr>
      <w:r>
        <w:rPr>
          <w:rFonts w:hint="eastAsia" w:hAnsi="仿宋"/>
          <w:sz w:val="32"/>
          <w:szCs w:val="32"/>
        </w:rPr>
        <w:t>九、基本支出：指为保障机构正常运转、完成日常工作任务而发生的人员支出和公用支出。</w:t>
      </w:r>
    </w:p>
    <w:p w14:paraId="5ADF2790">
      <w:pPr>
        <w:pStyle w:val="16"/>
        <w:spacing w:line="600" w:lineRule="exact"/>
        <w:ind w:firstLine="640"/>
        <w:rPr>
          <w:rFonts w:hAnsi="仿宋"/>
          <w:sz w:val="32"/>
          <w:szCs w:val="32"/>
        </w:rPr>
      </w:pPr>
      <w:r>
        <w:rPr>
          <w:rFonts w:hint="eastAsia" w:hAnsi="仿宋"/>
          <w:sz w:val="32"/>
          <w:szCs w:val="32"/>
        </w:rPr>
        <w:t>十、项目支出：指在基本支出之外为完成特定行政任务和事业发展目标所发生的支出。</w:t>
      </w:r>
    </w:p>
    <w:p w14:paraId="051592A1">
      <w:pPr>
        <w:pStyle w:val="16"/>
        <w:spacing w:line="600" w:lineRule="exact"/>
        <w:ind w:firstLine="640"/>
        <w:rPr>
          <w:rFonts w:hAnsi="仿宋"/>
          <w:sz w:val="32"/>
          <w:szCs w:val="32"/>
        </w:rPr>
      </w:pPr>
      <w:r>
        <w:rPr>
          <w:rFonts w:hint="eastAsia" w:hAnsi="仿宋"/>
          <w:sz w:val="32"/>
          <w:szCs w:val="32"/>
        </w:rPr>
        <w:t>十一、经营支出：指事业单位在专业业务活动及其辅助活动之外开展非独立核算经营活动发生的支出。</w:t>
      </w:r>
    </w:p>
    <w:p w14:paraId="7D65E602">
      <w:pPr>
        <w:pStyle w:val="16"/>
        <w:spacing w:line="600" w:lineRule="exact"/>
        <w:ind w:firstLine="640"/>
        <w:rPr>
          <w:rFonts w:hAnsi="仿宋"/>
          <w:sz w:val="32"/>
          <w:szCs w:val="32"/>
        </w:rPr>
      </w:pPr>
      <w:r>
        <w:rPr>
          <w:rFonts w:hint="eastAsia" w:hAnsi="仿宋"/>
          <w:sz w:val="32"/>
          <w:szCs w:val="32"/>
        </w:rPr>
        <w:t>十二、</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费</w:t>
      </w:r>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公务用车指车改后单位按规定保留的用于履行公务的机动车辆，包括领导干部用车、一般公务用车和执法执勤用车等；公务接待费反映单位按规定开支的各类公务接待（含外宾接待）支出。</w:t>
      </w:r>
    </w:p>
    <w:p w14:paraId="13E2D6C5">
      <w:pPr>
        <w:ind w:firstLine="640" w:firstLineChars="200"/>
        <w:jc w:val="left"/>
        <w:rPr>
          <w:rFonts w:asciiTheme="majorEastAsia" w:hAnsiTheme="majorEastAsia" w:eastAsiaTheme="majorEastAsia"/>
          <w:b/>
          <w:sz w:val="40"/>
        </w:rPr>
      </w:pPr>
      <w:r>
        <w:rPr>
          <w:rFonts w:hint="eastAsia" w:ascii="仿宋" w:hAnsi="仿宋" w:eastAsia="仿宋"/>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C99FF37">
      <w:pPr>
        <w:jc w:val="center"/>
      </w:pPr>
    </w:p>
    <w:sectPr>
      <w:pgSz w:w="11906" w:h="16838"/>
      <w:pgMar w:top="1440" w:right="1803" w:bottom="1440" w:left="1803"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14FD7">
    <w:pPr>
      <w:pStyle w:val="4"/>
      <w:jc w:val="center"/>
    </w:pPr>
  </w:p>
  <w:p w14:paraId="1BE4FB46">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449D0">
    <w:pPr>
      <w:pStyle w:val="4"/>
      <w:jc w:val="center"/>
    </w:pPr>
  </w:p>
  <w:p w14:paraId="0E5CC853">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2EEA7">
    <w:pPr>
      <w:pStyle w:val="4"/>
      <w:jc w:val="center"/>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68826C1A">
                <w:pPr>
                  <w:pStyle w:val="4"/>
                </w:pPr>
                <w:r>
                  <w:fldChar w:fldCharType="begin"/>
                </w:r>
                <w:r>
                  <w:instrText xml:space="preserve"> PAGE  \* MERGEFORMAT </w:instrText>
                </w:r>
                <w:r>
                  <w:fldChar w:fldCharType="separate"/>
                </w:r>
                <w:r>
                  <w:t>1</w:t>
                </w:r>
                <w:r>
                  <w:fldChar w:fldCharType="end"/>
                </w:r>
              </w:p>
            </w:txbxContent>
          </v:textbox>
        </v:shape>
      </w:pict>
    </w:r>
  </w:p>
  <w:p w14:paraId="774CA92B">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E2CD8">
    <w:pPr>
      <w:pStyle w:val="4"/>
      <w:jc w:val="cente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863292439"/>
                </w:sdtPr>
                <w:sdtContent>
                  <w:p w14:paraId="6F5264DD">
                    <w:pPr>
                      <w:pStyle w:val="4"/>
                      <w:jc w:val="center"/>
                    </w:pPr>
                    <w:r>
                      <w:fldChar w:fldCharType="begin"/>
                    </w:r>
                    <w:r>
                      <w:instrText xml:space="preserve"> PAGE   \* MERGEFORMAT </w:instrText>
                    </w:r>
                    <w:r>
                      <w:fldChar w:fldCharType="separate"/>
                    </w:r>
                    <w:r>
                      <w:rPr>
                        <w:lang w:val="zh-CN"/>
                      </w:rPr>
                      <w:t>9</w:t>
                    </w:r>
                    <w:r>
                      <w:rPr>
                        <w:lang w:val="zh-CN"/>
                      </w:rPr>
                      <w:fldChar w:fldCharType="end"/>
                    </w:r>
                  </w:p>
                </w:sdtContent>
              </w:sdt>
              <w:p w14:paraId="6EF1BF8D"/>
            </w:txbxContent>
          </v:textbox>
        </v:shape>
      </w:pict>
    </w:r>
  </w:p>
  <w:p w14:paraId="11DE0987">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D292D5"/>
    <w:multiLevelType w:val="singleLevel"/>
    <w:tmpl w:val="A4D292D5"/>
    <w:lvl w:ilvl="0" w:tentative="0">
      <w:start w:val="4"/>
      <w:numFmt w:val="chineseCounting"/>
      <w:suff w:val="nothing"/>
      <w:lvlText w:val="%1、"/>
      <w:lvlJc w:val="left"/>
      <w:rPr>
        <w:rFonts w:hint="eastAsia"/>
      </w:rPr>
    </w:lvl>
  </w:abstractNum>
  <w:abstractNum w:abstractNumId="1">
    <w:nsid w:val="15DB230E"/>
    <w:multiLevelType w:val="singleLevel"/>
    <w:tmpl w:val="15DB230E"/>
    <w:lvl w:ilvl="0" w:tentative="0">
      <w:start w:val="2"/>
      <w:numFmt w:val="chineseCounting"/>
      <w:suff w:val="nothing"/>
      <w:lvlText w:val="%1、"/>
      <w:lvlJc w:val="left"/>
      <w:pPr>
        <w:ind w:left="210"/>
      </w:pPr>
      <w:rPr>
        <w:rFonts w:hint="eastAsia"/>
      </w:rPr>
    </w:lvl>
  </w:abstractNum>
  <w:abstractNum w:abstractNumId="2">
    <w:nsid w:val="4FC78B82"/>
    <w:multiLevelType w:val="singleLevel"/>
    <w:tmpl w:val="4FC78B82"/>
    <w:lvl w:ilvl="0" w:tentative="0">
      <w:start w:val="2"/>
      <w:numFmt w:val="decimal"/>
      <w:suff w:val="nothing"/>
      <w:lvlText w:val="%1、"/>
      <w:lvlJc w:val="left"/>
    </w:lvl>
  </w:abstractNum>
  <w:abstractNum w:abstractNumId="3">
    <w:nsid w:val="78E04F15"/>
    <w:multiLevelType w:val="singleLevel"/>
    <w:tmpl w:val="78E04F15"/>
    <w:lvl w:ilvl="0" w:tentative="0">
      <w:start w:val="1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U5Nzk4Y2I3OWYxMTQ3YzFmZmEyZGU3Y2IzMTYwZGEifQ=="/>
  </w:docVars>
  <w:rsids>
    <w:rsidRoot w:val="00317140"/>
    <w:rsid w:val="000377E2"/>
    <w:rsid w:val="000404B4"/>
    <w:rsid w:val="00042E46"/>
    <w:rsid w:val="000C3A3A"/>
    <w:rsid w:val="000F6901"/>
    <w:rsid w:val="000F6C2D"/>
    <w:rsid w:val="000F7A53"/>
    <w:rsid w:val="001018FF"/>
    <w:rsid w:val="00122973"/>
    <w:rsid w:val="00130CD1"/>
    <w:rsid w:val="00133BCC"/>
    <w:rsid w:val="00134215"/>
    <w:rsid w:val="0014464B"/>
    <w:rsid w:val="001459CE"/>
    <w:rsid w:val="00153ECA"/>
    <w:rsid w:val="00162161"/>
    <w:rsid w:val="00167378"/>
    <w:rsid w:val="0017470A"/>
    <w:rsid w:val="001961DE"/>
    <w:rsid w:val="001A0329"/>
    <w:rsid w:val="001A1295"/>
    <w:rsid w:val="001B1DE8"/>
    <w:rsid w:val="001B52A2"/>
    <w:rsid w:val="001C2122"/>
    <w:rsid w:val="001C278F"/>
    <w:rsid w:val="001D29AC"/>
    <w:rsid w:val="001D43A4"/>
    <w:rsid w:val="001E68B1"/>
    <w:rsid w:val="001F7142"/>
    <w:rsid w:val="00244E2B"/>
    <w:rsid w:val="00256F67"/>
    <w:rsid w:val="0028223A"/>
    <w:rsid w:val="002C417D"/>
    <w:rsid w:val="00317140"/>
    <w:rsid w:val="0032173A"/>
    <w:rsid w:val="00353125"/>
    <w:rsid w:val="00366822"/>
    <w:rsid w:val="00372D68"/>
    <w:rsid w:val="003D2311"/>
    <w:rsid w:val="003D58B3"/>
    <w:rsid w:val="00405D49"/>
    <w:rsid w:val="00410961"/>
    <w:rsid w:val="00445C9B"/>
    <w:rsid w:val="00457BD4"/>
    <w:rsid w:val="00457EFB"/>
    <w:rsid w:val="004630A3"/>
    <w:rsid w:val="00463FC6"/>
    <w:rsid w:val="004D696A"/>
    <w:rsid w:val="004F3AF2"/>
    <w:rsid w:val="00502C31"/>
    <w:rsid w:val="00505B70"/>
    <w:rsid w:val="005121A1"/>
    <w:rsid w:val="00516743"/>
    <w:rsid w:val="00517593"/>
    <w:rsid w:val="00560FC0"/>
    <w:rsid w:val="00561553"/>
    <w:rsid w:val="005628FE"/>
    <w:rsid w:val="00574469"/>
    <w:rsid w:val="00575CEF"/>
    <w:rsid w:val="005835B0"/>
    <w:rsid w:val="00595ED0"/>
    <w:rsid w:val="005B00AC"/>
    <w:rsid w:val="005B7A10"/>
    <w:rsid w:val="005B7B6C"/>
    <w:rsid w:val="005C1414"/>
    <w:rsid w:val="005F1D7C"/>
    <w:rsid w:val="0061699D"/>
    <w:rsid w:val="00634090"/>
    <w:rsid w:val="0065037B"/>
    <w:rsid w:val="00673A7E"/>
    <w:rsid w:val="006A5A5E"/>
    <w:rsid w:val="006C4713"/>
    <w:rsid w:val="006D6C2A"/>
    <w:rsid w:val="006F41E0"/>
    <w:rsid w:val="00753E47"/>
    <w:rsid w:val="007770F1"/>
    <w:rsid w:val="007839CD"/>
    <w:rsid w:val="00795199"/>
    <w:rsid w:val="007C60CF"/>
    <w:rsid w:val="0080379D"/>
    <w:rsid w:val="008071E4"/>
    <w:rsid w:val="00823CB4"/>
    <w:rsid w:val="00861211"/>
    <w:rsid w:val="00876095"/>
    <w:rsid w:val="00880C2D"/>
    <w:rsid w:val="008A71C9"/>
    <w:rsid w:val="008A73C5"/>
    <w:rsid w:val="008B3E10"/>
    <w:rsid w:val="009625BA"/>
    <w:rsid w:val="009C7FB5"/>
    <w:rsid w:val="009D2FBE"/>
    <w:rsid w:val="00A00F11"/>
    <w:rsid w:val="00A13480"/>
    <w:rsid w:val="00A4118D"/>
    <w:rsid w:val="00A5241C"/>
    <w:rsid w:val="00A855BE"/>
    <w:rsid w:val="00A865C1"/>
    <w:rsid w:val="00A97341"/>
    <w:rsid w:val="00AA749B"/>
    <w:rsid w:val="00AC5456"/>
    <w:rsid w:val="00AE3EC5"/>
    <w:rsid w:val="00B36CE9"/>
    <w:rsid w:val="00B411B9"/>
    <w:rsid w:val="00B461BE"/>
    <w:rsid w:val="00B65478"/>
    <w:rsid w:val="00B70BDA"/>
    <w:rsid w:val="00BC2710"/>
    <w:rsid w:val="00BD5834"/>
    <w:rsid w:val="00BE1593"/>
    <w:rsid w:val="00C00A5B"/>
    <w:rsid w:val="00C02DE3"/>
    <w:rsid w:val="00C112FD"/>
    <w:rsid w:val="00C2516A"/>
    <w:rsid w:val="00C43C36"/>
    <w:rsid w:val="00C50FB3"/>
    <w:rsid w:val="00C54D1C"/>
    <w:rsid w:val="00C7095D"/>
    <w:rsid w:val="00CC6B40"/>
    <w:rsid w:val="00D146E6"/>
    <w:rsid w:val="00D453B7"/>
    <w:rsid w:val="00D626C5"/>
    <w:rsid w:val="00D91179"/>
    <w:rsid w:val="00DD29E0"/>
    <w:rsid w:val="00DF42EE"/>
    <w:rsid w:val="00E05319"/>
    <w:rsid w:val="00E332A8"/>
    <w:rsid w:val="00E33C06"/>
    <w:rsid w:val="00E454CC"/>
    <w:rsid w:val="00E47E1A"/>
    <w:rsid w:val="00E920DA"/>
    <w:rsid w:val="00E974C7"/>
    <w:rsid w:val="00EA1F7D"/>
    <w:rsid w:val="00F125B8"/>
    <w:rsid w:val="00F4243A"/>
    <w:rsid w:val="00F63B85"/>
    <w:rsid w:val="00FC2AF5"/>
    <w:rsid w:val="00FC3282"/>
    <w:rsid w:val="00FC7351"/>
    <w:rsid w:val="00FE6949"/>
    <w:rsid w:val="01D46B46"/>
    <w:rsid w:val="02AC72AB"/>
    <w:rsid w:val="05497E75"/>
    <w:rsid w:val="05947B0B"/>
    <w:rsid w:val="0637762C"/>
    <w:rsid w:val="06CB56E2"/>
    <w:rsid w:val="07C2285D"/>
    <w:rsid w:val="07DC73FC"/>
    <w:rsid w:val="09304FAA"/>
    <w:rsid w:val="0B390794"/>
    <w:rsid w:val="0B872292"/>
    <w:rsid w:val="0D057CBA"/>
    <w:rsid w:val="0E58026E"/>
    <w:rsid w:val="0EC61AD0"/>
    <w:rsid w:val="10D50B56"/>
    <w:rsid w:val="130A1C58"/>
    <w:rsid w:val="13736CDE"/>
    <w:rsid w:val="140B5893"/>
    <w:rsid w:val="15714C97"/>
    <w:rsid w:val="15C15F87"/>
    <w:rsid w:val="176733BF"/>
    <w:rsid w:val="1806012C"/>
    <w:rsid w:val="19185580"/>
    <w:rsid w:val="19940310"/>
    <w:rsid w:val="19A90B8D"/>
    <w:rsid w:val="19BE64BB"/>
    <w:rsid w:val="1A2577BE"/>
    <w:rsid w:val="1F4F71BB"/>
    <w:rsid w:val="1FB82F7B"/>
    <w:rsid w:val="20B648A9"/>
    <w:rsid w:val="27AA5E79"/>
    <w:rsid w:val="27FC2C9F"/>
    <w:rsid w:val="2A316092"/>
    <w:rsid w:val="2AEA2AEB"/>
    <w:rsid w:val="2AF65293"/>
    <w:rsid w:val="2E781A60"/>
    <w:rsid w:val="2F893E7D"/>
    <w:rsid w:val="3021181E"/>
    <w:rsid w:val="30302059"/>
    <w:rsid w:val="30F83DF1"/>
    <w:rsid w:val="34722AC5"/>
    <w:rsid w:val="3A9018C4"/>
    <w:rsid w:val="3B5562D8"/>
    <w:rsid w:val="3BE949C1"/>
    <w:rsid w:val="3D2520B3"/>
    <w:rsid w:val="3D585DB8"/>
    <w:rsid w:val="3E087FD5"/>
    <w:rsid w:val="3E527085"/>
    <w:rsid w:val="3FA91130"/>
    <w:rsid w:val="42090C81"/>
    <w:rsid w:val="42771BAB"/>
    <w:rsid w:val="42A513C6"/>
    <w:rsid w:val="43486823"/>
    <w:rsid w:val="44533F0C"/>
    <w:rsid w:val="44EA7D58"/>
    <w:rsid w:val="46C77C2A"/>
    <w:rsid w:val="46E666CD"/>
    <w:rsid w:val="48383DA0"/>
    <w:rsid w:val="49B95358"/>
    <w:rsid w:val="4A30286D"/>
    <w:rsid w:val="4CFC309A"/>
    <w:rsid w:val="4D387556"/>
    <w:rsid w:val="4D424BF3"/>
    <w:rsid w:val="4EDA2C1B"/>
    <w:rsid w:val="4EFA0AA2"/>
    <w:rsid w:val="50A00AD0"/>
    <w:rsid w:val="52147290"/>
    <w:rsid w:val="53EE3B3D"/>
    <w:rsid w:val="548D6362"/>
    <w:rsid w:val="55B60EDC"/>
    <w:rsid w:val="57890E1B"/>
    <w:rsid w:val="579730CB"/>
    <w:rsid w:val="581D15F4"/>
    <w:rsid w:val="58345B33"/>
    <w:rsid w:val="58CA01FE"/>
    <w:rsid w:val="58ED3134"/>
    <w:rsid w:val="5AF34ABD"/>
    <w:rsid w:val="5BCD1176"/>
    <w:rsid w:val="5C2E077D"/>
    <w:rsid w:val="5C840555"/>
    <w:rsid w:val="5D9D7D78"/>
    <w:rsid w:val="60575AB7"/>
    <w:rsid w:val="605D4AE6"/>
    <w:rsid w:val="6114461B"/>
    <w:rsid w:val="61A87E56"/>
    <w:rsid w:val="654021AA"/>
    <w:rsid w:val="672F43B8"/>
    <w:rsid w:val="67A27E64"/>
    <w:rsid w:val="67B10819"/>
    <w:rsid w:val="686F2DAA"/>
    <w:rsid w:val="6A644DB5"/>
    <w:rsid w:val="6AF54702"/>
    <w:rsid w:val="6BE44CBA"/>
    <w:rsid w:val="6BEB7E08"/>
    <w:rsid w:val="6E9F2B3A"/>
    <w:rsid w:val="6FE91361"/>
    <w:rsid w:val="70907AAA"/>
    <w:rsid w:val="71A5490B"/>
    <w:rsid w:val="732D0FD1"/>
    <w:rsid w:val="733813A5"/>
    <w:rsid w:val="73400E17"/>
    <w:rsid w:val="73B04B84"/>
    <w:rsid w:val="744F0956"/>
    <w:rsid w:val="75BD0AD5"/>
    <w:rsid w:val="75E74C9F"/>
    <w:rsid w:val="77A6136E"/>
    <w:rsid w:val="78E8760C"/>
    <w:rsid w:val="79F20909"/>
    <w:rsid w:val="7AE10AB5"/>
    <w:rsid w:val="7BA21EBB"/>
    <w:rsid w:val="7C7A35DB"/>
    <w:rsid w:val="7DF37864"/>
    <w:rsid w:val="7E241CFB"/>
    <w:rsid w:val="7F044B55"/>
    <w:rsid w:val="7F563B71"/>
    <w:rsid w:val="7F9535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4"/>
    <w:autoRedefine/>
    <w:qFormat/>
    <w:uiPriority w:val="1"/>
    <w:pPr>
      <w:autoSpaceDE w:val="0"/>
      <w:autoSpaceDN w:val="0"/>
      <w:spacing w:line="240" w:lineRule="auto"/>
      <w:jc w:val="left"/>
    </w:pPr>
    <w:rPr>
      <w:rFonts w:ascii="Times New Roman" w:hAnsi="Times New Roman" w:eastAsia="Times New Roman" w:cs="Times New Roman"/>
      <w:kern w:val="0"/>
      <w:sz w:val="20"/>
      <w:szCs w:val="20"/>
      <w:lang w:eastAsia="en-US"/>
    </w:rPr>
  </w:style>
  <w:style w:type="paragraph" w:styleId="3">
    <w:name w:val="Balloon Text"/>
    <w:basedOn w:val="1"/>
    <w:link w:val="15"/>
    <w:autoRedefine/>
    <w:unhideWhenUsed/>
    <w:qFormat/>
    <w:uiPriority w:val="99"/>
    <w:pPr>
      <w:spacing w:line="240" w:lineRule="auto"/>
    </w:pPr>
    <w:rPr>
      <w:sz w:val="18"/>
      <w:szCs w:val="18"/>
    </w:rPr>
  </w:style>
  <w:style w:type="paragraph" w:styleId="4">
    <w:name w:val="footer"/>
    <w:basedOn w:val="1"/>
    <w:link w:val="13"/>
    <w:autoRedefine/>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footnote text"/>
    <w:basedOn w:val="1"/>
    <w:link w:val="19"/>
    <w:autoRedefine/>
    <w:semiHidden/>
    <w:unhideWhenUsed/>
    <w:qFormat/>
    <w:uiPriority w:val="99"/>
    <w:pPr>
      <w:snapToGrid w:val="0"/>
      <w:jc w:val="left"/>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otnote reference"/>
    <w:basedOn w:val="10"/>
    <w:semiHidden/>
    <w:unhideWhenUsed/>
    <w:qFormat/>
    <w:uiPriority w:val="99"/>
    <w:rPr>
      <w:vertAlign w:val="superscript"/>
    </w:rPr>
  </w:style>
  <w:style w:type="character" w:customStyle="1" w:styleId="12">
    <w:name w:val="页眉 Char"/>
    <w:basedOn w:val="10"/>
    <w:link w:val="5"/>
    <w:qFormat/>
    <w:uiPriority w:val="99"/>
    <w:rPr>
      <w:sz w:val="18"/>
      <w:szCs w:val="18"/>
    </w:rPr>
  </w:style>
  <w:style w:type="character" w:customStyle="1" w:styleId="13">
    <w:name w:val="页脚 Char"/>
    <w:basedOn w:val="10"/>
    <w:link w:val="4"/>
    <w:qFormat/>
    <w:uiPriority w:val="99"/>
    <w:rPr>
      <w:sz w:val="18"/>
      <w:szCs w:val="18"/>
    </w:rPr>
  </w:style>
  <w:style w:type="character" w:customStyle="1" w:styleId="14">
    <w:name w:val="正文文本 Char"/>
    <w:basedOn w:val="10"/>
    <w:link w:val="2"/>
    <w:qFormat/>
    <w:uiPriority w:val="1"/>
    <w:rPr>
      <w:rFonts w:ascii="Times New Roman" w:hAnsi="Times New Roman" w:eastAsia="Times New Roman" w:cs="Times New Roman"/>
      <w:kern w:val="0"/>
      <w:sz w:val="20"/>
      <w:szCs w:val="20"/>
      <w:lang w:eastAsia="en-US"/>
    </w:rPr>
  </w:style>
  <w:style w:type="character" w:customStyle="1" w:styleId="15">
    <w:name w:val="批注框文本 Char"/>
    <w:basedOn w:val="10"/>
    <w:link w:val="3"/>
    <w:semiHidden/>
    <w:qFormat/>
    <w:uiPriority w:val="99"/>
    <w:rPr>
      <w:sz w:val="18"/>
      <w:szCs w:val="18"/>
    </w:rPr>
  </w:style>
  <w:style w:type="paragraph" w:customStyle="1" w:styleId="16">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7">
    <w:name w:val="列出段落1"/>
    <w:basedOn w:val="1"/>
    <w:qFormat/>
    <w:uiPriority w:val="34"/>
    <w:pPr>
      <w:ind w:firstLine="420" w:firstLineChars="200"/>
    </w:pPr>
  </w:style>
  <w:style w:type="paragraph" w:styleId="18">
    <w:name w:val="List Paragraph"/>
    <w:basedOn w:val="1"/>
    <w:autoRedefine/>
    <w:unhideWhenUsed/>
    <w:qFormat/>
    <w:uiPriority w:val="99"/>
    <w:pPr>
      <w:ind w:firstLine="420" w:firstLineChars="200"/>
    </w:pPr>
  </w:style>
  <w:style w:type="character" w:customStyle="1" w:styleId="19">
    <w:name w:val="脚注文本 Char"/>
    <w:basedOn w:val="10"/>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AE3F59-AA42-4C28-AB24-ECE14EC812B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1639</Words>
  <Characters>1764</Characters>
  <Lines>34</Lines>
  <Paragraphs>9</Paragraphs>
  <TotalTime>20</TotalTime>
  <ScaleCrop>false</ScaleCrop>
  <LinksUpToDate>false</LinksUpToDate>
  <CharactersWithSpaces>1906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2019-03-10T08:45:00Z</dcterms:created>
  <dc:creator>null</dc:creator>
  <cp:lastModifiedBy>苏林伟</cp:lastModifiedBy>
  <cp:lastPrinted>2025-03-06T07:06:00Z</cp:lastPrinted>
  <dcterms:modified xsi:type="dcterms:W3CDTF">2025-08-14T09:35:27Z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F6E60185B9A84721B73D3FB665525CCB</vt:lpwstr>
  </property>
  <property fmtid="{D5CDD505-2E9C-101B-9397-08002B2CF9AE}" pid="4" name="KSOTemplateDocerSaveRecord">
    <vt:lpwstr>eyJoZGlkIjoiY2YyMzBiMTJkYzgwMmM4NmRkZWZmYzQ3ZDNjZDQwNTMiLCJ1c2VySWQiOiIzMjk5MDc3NzIifQ==</vt:lpwstr>
  </property>
</Properties>
</file>